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 w:lineRule="atLeast"/>
        <w:rPr>
          <w:rFonts w:ascii="宋体"/>
          <w:color w:val="FF0000"/>
          <w:kern w:val="0"/>
          <w:sz w:val="72"/>
          <w:szCs w:val="72"/>
          <w:u w:val="single"/>
        </w:rPr>
      </w:pPr>
      <w:r>
        <w:rPr>
          <w:rFonts w:hint="eastAsia" w:ascii="宋体" w:hAnsi="宋体" w:cs="宋体"/>
          <w:color w:val="FF0000"/>
          <w:kern w:val="0"/>
          <w:sz w:val="72"/>
          <w:szCs w:val="72"/>
          <w:u w:val="single"/>
        </w:rPr>
        <w:t>丰台区成人职业技能培训学校</w:t>
      </w:r>
    </w:p>
    <w:p>
      <w:pPr>
        <w:spacing w:line="40" w:lineRule="atLeast"/>
        <w:jc w:val="both"/>
        <w:rPr>
          <w:rFonts w:ascii="黑体" w:hAnsi="宋体" w:eastAsia="黑体"/>
          <w:color w:val="000000"/>
          <w:kern w:val="0"/>
          <w:sz w:val="36"/>
          <w:szCs w:val="36"/>
        </w:rPr>
      </w:pPr>
      <w:r>
        <w:rPr>
          <w:rFonts w:hint="eastAsia" w:ascii="黑体" w:hAnsi="宋体" w:eastAsia="黑体" w:cs="黑体"/>
          <w:color w:val="000000"/>
          <w:kern w:val="0"/>
          <w:sz w:val="36"/>
          <w:szCs w:val="36"/>
        </w:rPr>
        <w:t>《</w:t>
      </w:r>
      <w:r>
        <w:rPr>
          <w:rFonts w:hint="eastAsia" w:ascii="黑体" w:hAnsi="宋体" w:eastAsia="黑体" w:cs="黑体"/>
          <w:color w:val="000000"/>
          <w:kern w:val="0"/>
          <w:sz w:val="36"/>
          <w:szCs w:val="36"/>
          <w:lang w:eastAsia="zh-CN"/>
        </w:rPr>
        <w:t>一、二、三、四级</w:t>
      </w:r>
      <w:r>
        <w:rPr>
          <w:rFonts w:hint="eastAsia" w:ascii="黑体" w:hAnsi="宋体" w:eastAsia="黑体" w:cs="黑体"/>
          <w:color w:val="000000"/>
          <w:kern w:val="0"/>
          <w:sz w:val="36"/>
          <w:szCs w:val="36"/>
        </w:rPr>
        <w:t>企业人力资源管理师</w:t>
      </w:r>
      <w:r>
        <w:rPr>
          <w:rFonts w:hint="eastAsia" w:ascii="黑体" w:hAnsi="宋体" w:eastAsia="黑体" w:cs="黑体"/>
          <w:color w:val="000000"/>
          <w:kern w:val="0"/>
          <w:sz w:val="36"/>
          <w:szCs w:val="36"/>
          <w:lang w:val="en-US" w:eastAsia="zh-CN"/>
        </w:rPr>
        <w:t>/劳动关系协调员</w:t>
      </w:r>
      <w:r>
        <w:rPr>
          <w:rFonts w:hint="eastAsia" w:ascii="黑体" w:hAnsi="宋体" w:eastAsia="黑体" w:cs="黑体"/>
          <w:color w:val="000000"/>
          <w:kern w:val="0"/>
          <w:sz w:val="36"/>
          <w:szCs w:val="36"/>
          <w:lang w:eastAsia="zh-CN"/>
        </w:rPr>
        <w:t>和中级经济师（人力资源管理）</w:t>
      </w:r>
      <w:r>
        <w:rPr>
          <w:rFonts w:hint="eastAsia" w:ascii="黑体" w:hAnsi="宋体" w:eastAsia="黑体" w:cs="黑体"/>
          <w:color w:val="000000"/>
          <w:kern w:val="0"/>
          <w:sz w:val="36"/>
          <w:szCs w:val="36"/>
        </w:rPr>
        <w:t>》培训</w:t>
      </w:r>
      <w:r>
        <w:rPr>
          <w:rFonts w:hint="eastAsia" w:ascii="黑体" w:hAnsi="宋体" w:eastAsia="黑体" w:cs="黑体"/>
          <w:color w:val="000000"/>
          <w:kern w:val="0"/>
          <w:sz w:val="36"/>
          <w:szCs w:val="36"/>
          <w:lang w:eastAsia="zh-CN"/>
        </w:rPr>
        <w:t>班</w:t>
      </w:r>
      <w:r>
        <w:rPr>
          <w:rFonts w:hint="eastAsia" w:ascii="黑体" w:hAnsi="宋体" w:eastAsia="黑体" w:cs="黑体"/>
          <w:color w:val="000000"/>
          <w:kern w:val="0"/>
          <w:sz w:val="36"/>
          <w:szCs w:val="36"/>
        </w:rPr>
        <w:t>招生简章</w:t>
      </w:r>
    </w:p>
    <w:p>
      <w:pPr>
        <w:widowControl/>
        <w:spacing w:line="240" w:lineRule="atLeast"/>
        <w:jc w:val="left"/>
        <w:rPr>
          <w:rFonts w:ascii="宋体"/>
          <w:b/>
          <w:bCs/>
          <w:sz w:val="30"/>
          <w:szCs w:val="30"/>
        </w:rPr>
      </w:pPr>
      <w:r>
        <w:rPr>
          <w:rFonts w:hint="eastAsia" w:ascii="宋体" w:hAnsi="宋体" w:cs="宋体"/>
          <w:b/>
          <w:bCs/>
          <w:sz w:val="30"/>
          <w:szCs w:val="30"/>
        </w:rPr>
        <w:t>课程背景：</w:t>
      </w:r>
    </w:p>
    <w:p>
      <w:pPr>
        <w:widowControl/>
        <w:spacing w:line="40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根据中办、国办《关于进一步加强高技能人才工作的意见》（中办发［</w:t>
      </w:r>
      <w:r>
        <w:rPr>
          <w:rFonts w:ascii="宋体" w:hAnsi="宋体" w:cs="宋体"/>
          <w:color w:val="000000"/>
          <w:kern w:val="0"/>
          <w:sz w:val="24"/>
          <w:szCs w:val="24"/>
        </w:rPr>
        <w:t>2006</w:t>
      </w:r>
      <w:r>
        <w:rPr>
          <w:rFonts w:hint="eastAsia" w:ascii="宋体" w:hAnsi="宋体" w:cs="宋体"/>
          <w:color w:val="000000"/>
          <w:kern w:val="0"/>
          <w:sz w:val="24"/>
          <w:szCs w:val="24"/>
        </w:rPr>
        <w:t>］</w:t>
      </w:r>
      <w:r>
        <w:rPr>
          <w:rFonts w:ascii="宋体" w:hAnsi="宋体" w:cs="宋体"/>
          <w:color w:val="000000"/>
          <w:kern w:val="0"/>
          <w:sz w:val="24"/>
          <w:szCs w:val="24"/>
        </w:rPr>
        <w:t>15</w:t>
      </w:r>
      <w:r>
        <w:rPr>
          <w:rFonts w:hint="eastAsia" w:ascii="宋体" w:hAnsi="宋体" w:cs="宋体"/>
          <w:color w:val="000000"/>
          <w:kern w:val="0"/>
          <w:sz w:val="24"/>
          <w:szCs w:val="24"/>
        </w:rPr>
        <w:t>号）文件精神，依据人力资源和社会保障部发布的“职业资格就业准入、持证上岗”的原则，为切实提高企业培训人员的素质和培训质量，现由人力资源和社会保障部组织专家论证，我校组织的人力资源管理师</w:t>
      </w:r>
      <w:r>
        <w:rPr>
          <w:rFonts w:hint="eastAsia" w:ascii="宋体" w:hAnsi="宋体" w:cs="宋体"/>
          <w:color w:val="000000"/>
          <w:kern w:val="0"/>
          <w:sz w:val="24"/>
          <w:szCs w:val="24"/>
          <w:lang w:eastAsia="zh-CN"/>
        </w:rPr>
        <w:t>和劳动关系协调师</w:t>
      </w:r>
      <w:r>
        <w:rPr>
          <w:rFonts w:hint="eastAsia" w:ascii="宋体" w:hAnsi="宋体" w:cs="宋体"/>
          <w:color w:val="000000"/>
          <w:kern w:val="0"/>
          <w:sz w:val="24"/>
          <w:szCs w:val="24"/>
        </w:rPr>
        <w:t>及中级经济师（人力资源</w:t>
      </w:r>
      <w:r>
        <w:rPr>
          <w:rFonts w:hint="eastAsia" w:ascii="宋体" w:hAnsi="宋体" w:cs="宋体"/>
          <w:color w:val="000000"/>
          <w:kern w:val="0"/>
          <w:sz w:val="24"/>
          <w:szCs w:val="24"/>
          <w:lang w:eastAsia="zh-CN"/>
        </w:rPr>
        <w:t>方向</w:t>
      </w:r>
      <w:r>
        <w:rPr>
          <w:rFonts w:hint="eastAsia" w:ascii="宋体" w:hAnsi="宋体" w:cs="宋体"/>
          <w:color w:val="000000"/>
          <w:kern w:val="0"/>
          <w:sz w:val="24"/>
          <w:szCs w:val="24"/>
        </w:rPr>
        <w:t>）培训班现已全面启动。</w:t>
      </w:r>
    </w:p>
    <w:p>
      <w:pPr>
        <w:widowControl/>
        <w:spacing w:line="40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现将有关事宜通知如下：</w:t>
      </w:r>
    </w:p>
    <w:p>
      <w:pPr>
        <w:widowControl/>
        <w:spacing w:line="460" w:lineRule="exact"/>
        <w:jc w:val="left"/>
        <w:rPr>
          <w:rFonts w:ascii="仿宋_GB2312" w:hAnsi="Verdana" w:eastAsia="仿宋_GB2312"/>
          <w:b/>
          <w:bCs/>
          <w:color w:val="000000"/>
          <w:kern w:val="0"/>
          <w:sz w:val="28"/>
          <w:szCs w:val="28"/>
        </w:rPr>
      </w:pPr>
      <w:r>
        <w:rPr>
          <w:rFonts w:hint="eastAsia" w:ascii="仿宋_GB2312" w:hAnsi="Verdana" w:eastAsia="仿宋_GB2312" w:cs="仿宋_GB2312"/>
          <w:b/>
          <w:bCs/>
          <w:color w:val="000000"/>
          <w:kern w:val="0"/>
          <w:sz w:val="28"/>
          <w:szCs w:val="28"/>
        </w:rPr>
        <w:t>一、培训对象</w:t>
      </w:r>
    </w:p>
    <w:p>
      <w:pPr>
        <w:widowControl/>
        <w:spacing w:line="400" w:lineRule="exact"/>
        <w:ind w:firstLine="480" w:firstLineChars="200"/>
        <w:jc w:val="left"/>
        <w:rPr>
          <w:rFonts w:ascii="宋体"/>
          <w:color w:val="000000"/>
          <w:kern w:val="0"/>
          <w:sz w:val="24"/>
          <w:szCs w:val="24"/>
        </w:rPr>
      </w:pPr>
      <w:r>
        <w:rPr>
          <w:rFonts w:hint="eastAsia" w:ascii="宋体" w:hAnsi="Wingdings"/>
          <w:color w:val="000000"/>
          <w:kern w:val="0"/>
          <w:sz w:val="24"/>
          <w:szCs w:val="24"/>
        </w:rPr>
        <w:sym w:font="Wingdings" w:char="F06C"/>
      </w:r>
      <w:r>
        <w:rPr>
          <w:rFonts w:hint="eastAsia" w:ascii="宋体" w:hAnsi="宋体" w:cs="宋体"/>
          <w:color w:val="000000"/>
          <w:kern w:val="0"/>
          <w:sz w:val="24"/>
          <w:szCs w:val="24"/>
        </w:rPr>
        <w:t>已从事人力资源工作，渴望通过不断学习，走向人力资源管理专家之路的人士。</w:t>
      </w:r>
    </w:p>
    <w:p>
      <w:pPr>
        <w:widowControl/>
        <w:spacing w:line="400" w:lineRule="exact"/>
        <w:ind w:firstLine="480" w:firstLineChars="200"/>
        <w:jc w:val="left"/>
        <w:rPr>
          <w:rFonts w:ascii="宋体"/>
          <w:color w:val="000000"/>
          <w:kern w:val="0"/>
          <w:sz w:val="24"/>
          <w:szCs w:val="24"/>
        </w:rPr>
      </w:pPr>
      <w:r>
        <w:rPr>
          <w:rFonts w:hint="eastAsia" w:ascii="宋体" w:hAnsi="Wingdings"/>
          <w:color w:val="000000"/>
          <w:kern w:val="0"/>
          <w:sz w:val="24"/>
          <w:szCs w:val="24"/>
        </w:rPr>
        <w:sym w:font="Wingdings" w:char="F06C"/>
      </w:r>
      <w:r>
        <w:rPr>
          <w:rFonts w:hint="eastAsia" w:ascii="宋体" w:hAnsi="宋体" w:cs="宋体"/>
          <w:color w:val="000000"/>
          <w:kern w:val="0"/>
          <w:sz w:val="24"/>
          <w:szCs w:val="24"/>
        </w:rPr>
        <w:t>已从事人力资源工作，希望得到国家证书及行业认可。</w:t>
      </w:r>
    </w:p>
    <w:p>
      <w:pPr>
        <w:widowControl/>
        <w:spacing w:line="400" w:lineRule="exact"/>
        <w:ind w:firstLine="480" w:firstLineChars="200"/>
        <w:jc w:val="left"/>
        <w:rPr>
          <w:rFonts w:ascii="宋体"/>
          <w:color w:val="000000"/>
          <w:kern w:val="0"/>
          <w:sz w:val="24"/>
          <w:szCs w:val="24"/>
        </w:rPr>
      </w:pPr>
      <w:r>
        <w:rPr>
          <w:rFonts w:hint="eastAsia" w:ascii="宋体" w:hAnsi="Wingdings"/>
          <w:color w:val="000000"/>
          <w:kern w:val="0"/>
          <w:sz w:val="24"/>
          <w:szCs w:val="24"/>
        </w:rPr>
        <w:sym w:font="Wingdings" w:char="F06C"/>
      </w:r>
      <w:r>
        <w:rPr>
          <w:rFonts w:hint="eastAsia" w:ascii="宋体" w:hAnsi="宋体" w:cs="宋体"/>
          <w:color w:val="000000"/>
          <w:kern w:val="0"/>
          <w:sz w:val="24"/>
          <w:szCs w:val="24"/>
        </w:rPr>
        <w:t>尚未从事本专业，但希望职业生涯向人力资源行业及管理者的成功转型。</w:t>
      </w:r>
    </w:p>
    <w:p>
      <w:pPr>
        <w:widowControl/>
        <w:spacing w:line="460" w:lineRule="exact"/>
        <w:jc w:val="left"/>
        <w:rPr>
          <w:rFonts w:hint="eastAsia" w:ascii="仿宋_GB2312" w:hAnsi="宋体" w:eastAsia="仿宋_GB2312" w:cs="仿宋_GB2312"/>
          <w:b/>
          <w:bCs/>
          <w:color w:val="000000"/>
          <w:kern w:val="0"/>
          <w:sz w:val="30"/>
          <w:szCs w:val="30"/>
        </w:rPr>
      </w:pPr>
      <w:r>
        <w:rPr>
          <w:rFonts w:hint="eastAsia" w:ascii="仿宋_GB2312" w:hAnsi="宋体" w:eastAsia="仿宋_GB2312" w:cs="仿宋_GB2312"/>
          <w:b/>
          <w:bCs/>
          <w:color w:val="000000"/>
          <w:kern w:val="0"/>
          <w:sz w:val="30"/>
          <w:szCs w:val="30"/>
        </w:rPr>
        <w:t>二、</w:t>
      </w:r>
    </w:p>
    <w:p>
      <w:pPr>
        <w:widowControl/>
        <w:spacing w:line="460" w:lineRule="exact"/>
        <w:jc w:val="left"/>
        <w:rPr>
          <w:rFonts w:hint="eastAsia" w:ascii="仿宋_GB2312" w:hAnsi="宋体" w:eastAsia="仿宋_GB2312"/>
          <w:b/>
          <w:bCs/>
          <w:color w:val="000000"/>
          <w:kern w:val="0"/>
          <w:sz w:val="30"/>
          <w:szCs w:val="30"/>
          <w:lang w:val="en-US" w:eastAsia="zh-CN"/>
        </w:rPr>
      </w:pPr>
      <w:r>
        <w:rPr>
          <w:rFonts w:ascii="仿宋_GB2312" w:hAnsi="宋体" w:eastAsia="仿宋_GB2312" w:cs="仿宋_GB2312"/>
          <w:b/>
          <w:bCs/>
          <w:color w:val="000000"/>
          <w:kern w:val="0"/>
          <w:sz w:val="30"/>
          <w:szCs w:val="30"/>
        </w:rPr>
        <w:t>(</w:t>
      </w:r>
      <w:r>
        <w:rPr>
          <w:rFonts w:hint="eastAsia" w:ascii="仿宋_GB2312" w:hAnsi="宋体" w:eastAsia="仿宋_GB2312" w:cs="仿宋_GB2312"/>
          <w:b/>
          <w:bCs/>
          <w:color w:val="000000"/>
          <w:kern w:val="0"/>
          <w:sz w:val="30"/>
          <w:szCs w:val="30"/>
          <w:lang w:val="en-US" w:eastAsia="zh-CN"/>
        </w:rPr>
        <w:t>1</w:t>
      </w:r>
      <w:r>
        <w:rPr>
          <w:rFonts w:ascii="仿宋_GB2312" w:hAnsi="宋体" w:eastAsia="仿宋_GB2312" w:cs="仿宋_GB2312"/>
          <w:b/>
          <w:bCs/>
          <w:color w:val="000000"/>
          <w:kern w:val="0"/>
          <w:sz w:val="30"/>
          <w:szCs w:val="30"/>
        </w:rPr>
        <w:t>)</w:t>
      </w:r>
      <w:r>
        <w:rPr>
          <w:rFonts w:ascii="黑体" w:hAnsi="宋体" w:eastAsia="黑体" w:cs="黑体"/>
          <w:color w:val="FF0000"/>
          <w:kern w:val="0"/>
          <w:sz w:val="36"/>
          <w:szCs w:val="36"/>
        </w:rPr>
        <w:t xml:space="preserve"> </w:t>
      </w:r>
      <w:r>
        <w:rPr>
          <w:rFonts w:hint="eastAsia" w:ascii="仿宋_GB2312" w:hAnsi="宋体" w:eastAsia="仿宋_GB2312" w:cs="仿宋_GB2312"/>
          <w:b/>
          <w:bCs/>
          <w:color w:val="000000"/>
          <w:kern w:val="0"/>
          <w:sz w:val="30"/>
          <w:szCs w:val="30"/>
          <w:lang w:eastAsia="zh-CN"/>
        </w:rPr>
        <w:t>人力资源管理师</w:t>
      </w:r>
      <w:r>
        <w:rPr>
          <w:rFonts w:hint="eastAsia" w:ascii="仿宋_GB2312" w:hAnsi="宋体" w:eastAsia="仿宋_GB2312" w:cs="仿宋_GB2312"/>
          <w:b/>
          <w:bCs/>
          <w:color w:val="000000"/>
          <w:kern w:val="0"/>
          <w:sz w:val="30"/>
          <w:szCs w:val="30"/>
          <w:lang w:val="en-US" w:eastAsia="zh-CN"/>
        </w:rPr>
        <w:t>/劳动关系协调员</w:t>
      </w:r>
      <w:r>
        <w:rPr>
          <w:rFonts w:hint="eastAsia" w:ascii="仿宋_GB2312" w:hAnsi="宋体" w:eastAsia="仿宋_GB2312" w:cs="仿宋_GB2312"/>
          <w:b/>
          <w:bCs/>
          <w:color w:val="000000"/>
          <w:kern w:val="0"/>
          <w:sz w:val="30"/>
          <w:szCs w:val="30"/>
        </w:rPr>
        <w:t>申报条件</w:t>
      </w:r>
      <w:r>
        <w:rPr>
          <w:rFonts w:hint="eastAsia" w:ascii="仿宋_GB2312" w:hAnsi="宋体" w:eastAsia="仿宋_GB2312" w:cs="仿宋_GB2312"/>
          <w:b/>
          <w:bCs/>
          <w:color w:val="000000"/>
          <w:kern w:val="0"/>
          <w:sz w:val="30"/>
          <w:szCs w:val="30"/>
          <w:lang w:eastAsia="zh-CN"/>
        </w:rPr>
        <w:t>：</w:t>
      </w:r>
    </w:p>
    <w:tbl>
      <w:tblPr>
        <w:tblStyle w:val="5"/>
        <w:tblW w:w="8864" w:type="dxa"/>
        <w:tblInd w:w="411" w:type="dxa"/>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Layout w:type="fixed"/>
        <w:tblCellMar>
          <w:top w:w="0" w:type="dxa"/>
          <w:left w:w="108" w:type="dxa"/>
          <w:bottom w:w="0" w:type="dxa"/>
          <w:right w:w="108" w:type="dxa"/>
        </w:tblCellMar>
      </w:tblPr>
      <w:tblGrid>
        <w:gridCol w:w="4271"/>
        <w:gridCol w:w="4593"/>
      </w:tblGrid>
      <w:tr>
        <w:tblPrEx>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CellMar>
            <w:top w:w="0" w:type="dxa"/>
            <w:left w:w="108" w:type="dxa"/>
            <w:bottom w:w="0" w:type="dxa"/>
            <w:right w:w="108" w:type="dxa"/>
          </w:tblCellMar>
        </w:tblPrEx>
        <w:tc>
          <w:tcPr>
            <w:tcW w:w="4271" w:type="dxa"/>
            <w:tcBorders>
              <w:top w:val="single" w:color="000000" w:sz="18" w:space="0"/>
              <w:left w:val="single" w:color="000000" w:sz="36" w:space="0"/>
              <w:bottom w:val="single" w:color="000000" w:sz="6" w:space="0"/>
              <w:right w:val="single" w:color="000000" w:sz="6" w:space="0"/>
            </w:tcBorders>
            <w:shd w:val="clear" w:color="auto" w:fill="CCCCCC"/>
            <w:noWrap w:val="0"/>
            <w:vAlign w:val="top"/>
          </w:tcPr>
          <w:p>
            <w:pPr>
              <w:keepNext w:val="0"/>
              <w:keepLines w:val="0"/>
              <w:widowControl/>
              <w:suppressLineNumbers w:val="0"/>
              <w:spacing w:before="0" w:beforeAutospacing="0" w:after="0" w:afterAutospacing="0" w:line="400" w:lineRule="exact"/>
              <w:ind w:left="0" w:right="0"/>
              <w:jc w:val="left"/>
              <w:rPr>
                <w:rFonts w:hint="eastAsia" w:ascii="仿宋_GB2312" w:eastAsia="宋体"/>
                <w:b/>
                <w:bCs/>
                <w:color w:val="000000"/>
                <w:lang w:eastAsia="zh-CN"/>
              </w:rPr>
            </w:pPr>
            <w:r>
              <w:rPr>
                <w:rFonts w:hint="eastAsia"/>
                <w:sz w:val="18"/>
                <w:szCs w:val="18"/>
                <w:lang w:eastAsia="zh-CN"/>
              </w:rPr>
              <w:t>人力资源管理师</w:t>
            </w:r>
            <w:r>
              <w:rPr>
                <w:rFonts w:hint="eastAsia"/>
                <w:sz w:val="18"/>
                <w:szCs w:val="18"/>
                <w:lang w:val="en-US" w:eastAsia="zh-CN"/>
              </w:rPr>
              <w:t>/劳动关系协调员（</w:t>
            </w:r>
            <w:r>
              <w:rPr>
                <w:rFonts w:hint="eastAsia"/>
                <w:sz w:val="18"/>
                <w:szCs w:val="18"/>
              </w:rPr>
              <w:t>国家职业资格四级</w:t>
            </w:r>
            <w:r>
              <w:rPr>
                <w:rFonts w:hint="eastAsia"/>
                <w:sz w:val="18"/>
                <w:szCs w:val="18"/>
                <w:lang w:eastAsia="zh-CN"/>
              </w:rPr>
              <w:t>）</w:t>
            </w:r>
          </w:p>
        </w:tc>
        <w:tc>
          <w:tcPr>
            <w:tcW w:w="4593" w:type="dxa"/>
            <w:tcBorders>
              <w:top w:val="single" w:color="000000" w:sz="18" w:space="0"/>
              <w:bottom w:val="single" w:color="000000" w:sz="6" w:space="0"/>
              <w:right w:val="single" w:color="000000" w:sz="2" w:space="0"/>
            </w:tcBorders>
            <w:shd w:val="clear" w:color="auto" w:fill="CCCCCC"/>
            <w:noWrap w:val="0"/>
            <w:vAlign w:val="top"/>
          </w:tcPr>
          <w:p>
            <w:pPr>
              <w:keepNext w:val="0"/>
              <w:keepLines w:val="0"/>
              <w:widowControl/>
              <w:suppressLineNumbers w:val="0"/>
              <w:spacing w:before="0" w:beforeAutospacing="0" w:after="0" w:afterAutospacing="0" w:line="400" w:lineRule="exact"/>
              <w:ind w:left="0" w:right="0"/>
              <w:jc w:val="both"/>
              <w:rPr>
                <w:rFonts w:hint="eastAsia" w:eastAsia="宋体"/>
                <w:sz w:val="18"/>
                <w:szCs w:val="18"/>
                <w:lang w:eastAsia="zh-CN"/>
              </w:rPr>
            </w:pPr>
            <w:r>
              <w:rPr>
                <w:rFonts w:hint="eastAsia"/>
                <w:sz w:val="18"/>
                <w:szCs w:val="18"/>
                <w:lang w:eastAsia="zh-CN"/>
              </w:rPr>
              <w:t>人力资源管理师</w:t>
            </w:r>
            <w:r>
              <w:rPr>
                <w:rFonts w:hint="eastAsia"/>
                <w:sz w:val="18"/>
                <w:szCs w:val="18"/>
                <w:lang w:val="en-US" w:eastAsia="zh-CN"/>
              </w:rPr>
              <w:t>/劳动关系协调员（</w:t>
            </w:r>
            <w:r>
              <w:rPr>
                <w:rFonts w:hint="eastAsia"/>
                <w:sz w:val="18"/>
                <w:szCs w:val="18"/>
              </w:rPr>
              <w:t>国家职业资格三级</w:t>
            </w:r>
            <w:r>
              <w:rPr>
                <w:rFonts w:hint="eastAsia"/>
                <w:sz w:val="18"/>
                <w:szCs w:val="18"/>
                <w:lang w:eastAsia="zh-CN"/>
              </w:rPr>
              <w:t>）</w:t>
            </w:r>
          </w:p>
        </w:tc>
      </w:tr>
      <w:tr>
        <w:tblPrEx>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CellMar>
            <w:top w:w="0" w:type="dxa"/>
            <w:left w:w="108" w:type="dxa"/>
            <w:bottom w:w="0" w:type="dxa"/>
            <w:right w:w="108" w:type="dxa"/>
          </w:tblCellMar>
        </w:tblPrEx>
        <w:trPr>
          <w:trHeight w:val="1289" w:hRule="atLeast"/>
        </w:trPr>
        <w:tc>
          <w:tcPr>
            <w:tcW w:w="4271" w:type="dxa"/>
            <w:tcBorders>
              <w:left w:val="single" w:color="000000" w:sz="36" w:space="0"/>
              <w:bottom w:val="single" w:color="000000" w:sz="18"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360" w:firstLineChars="200"/>
              <w:jc w:val="left"/>
              <w:rPr>
                <w:rFonts w:hint="eastAsia" w:eastAsia="宋体"/>
                <w:sz w:val="18"/>
                <w:szCs w:val="18"/>
                <w:lang w:eastAsia="zh-CN"/>
              </w:rPr>
            </w:pPr>
            <w:r>
              <w:rPr>
                <w:rFonts w:hint="default"/>
                <w:sz w:val="18"/>
                <w:szCs w:val="18"/>
              </w:rPr>
              <w:t>具备以下条件之一者</w:t>
            </w:r>
            <w:r>
              <w:rPr>
                <w:rFonts w:hint="eastAsia"/>
                <w:sz w:val="18"/>
                <w:szCs w:val="18"/>
              </w:rPr>
              <w:t>，</w:t>
            </w:r>
            <w:r>
              <w:rPr>
                <w:rFonts w:hint="default"/>
                <w:sz w:val="18"/>
                <w:szCs w:val="18"/>
              </w:rPr>
              <w:t xml:space="preserve"> 可申报四级/ 中级工: (１) 累计从事本职业或相关职业工作４年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default"/>
                <w:sz w:val="18"/>
                <w:szCs w:val="18"/>
              </w:rPr>
              <w:t>(２) 取得技工学校本专业或相关专业毕业证书 (含尚未取得毕业证书的在校应届毕业生)</w:t>
            </w:r>
            <w:r>
              <w:rPr>
                <w:rFonts w:hint="eastAsia"/>
                <w:sz w:val="18"/>
                <w:szCs w:val="18"/>
                <w:lang w:eastAsia="zh-CN"/>
              </w:rPr>
              <w:t>；</w:t>
            </w:r>
            <w:r>
              <w:rPr>
                <w:rFonts w:hint="default"/>
                <w:sz w:val="18"/>
                <w:szCs w:val="18"/>
              </w:rPr>
              <w:t>或取得经评估论证、以中级技能为培养目标的中等及以上职业学校本专业或相关专业毕业证书(含尚未取得毕业证书的在校应届毕业生)</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ascii="微软雅黑" w:hAnsi="微软雅黑" w:eastAsia="宋体" w:cs="微软雅黑"/>
                <w:szCs w:val="21"/>
                <w:lang w:eastAsia="zh-CN"/>
              </w:rPr>
            </w:pPr>
            <w:r>
              <w:rPr>
                <w:rFonts w:hint="default"/>
                <w:sz w:val="18"/>
                <w:szCs w:val="18"/>
              </w:rPr>
              <w:t>(３) 高等院校本专业或相关专业在校生</w:t>
            </w:r>
            <w:r>
              <w:rPr>
                <w:rFonts w:hint="eastAsia"/>
                <w:sz w:val="18"/>
                <w:szCs w:val="18"/>
                <w:lang w:eastAsia="zh-CN"/>
              </w:rPr>
              <w:t>。</w:t>
            </w:r>
          </w:p>
        </w:tc>
        <w:tc>
          <w:tcPr>
            <w:tcW w:w="4593" w:type="dxa"/>
            <w:tcBorders>
              <w:bottom w:val="single" w:color="000000" w:sz="18" w:space="0"/>
              <w:right w:val="single" w:color="000000" w:sz="2" w:space="0"/>
            </w:tcBorders>
            <w:noWrap w:val="0"/>
            <w:vAlign w:val="top"/>
          </w:tcPr>
          <w:p>
            <w:pPr>
              <w:keepNext w:val="0"/>
              <w:keepLines w:val="0"/>
              <w:widowControl/>
              <w:suppressLineNumbers w:val="0"/>
              <w:spacing w:before="0" w:beforeAutospacing="0" w:after="0" w:afterAutospacing="0" w:line="400" w:lineRule="exact"/>
              <w:ind w:left="0" w:right="0" w:firstLine="360" w:firstLineChars="200"/>
              <w:jc w:val="left"/>
              <w:rPr>
                <w:rFonts w:hint="eastAsia"/>
                <w:sz w:val="18"/>
                <w:szCs w:val="18"/>
              </w:rPr>
            </w:pPr>
            <w:r>
              <w:rPr>
                <w:rFonts w:hint="default"/>
                <w:sz w:val="18"/>
                <w:szCs w:val="18"/>
              </w:rPr>
              <w:t>具备以下条件之一者</w:t>
            </w:r>
            <w:r>
              <w:rPr>
                <w:rFonts w:hint="eastAsia"/>
                <w:sz w:val="18"/>
                <w:szCs w:val="18"/>
              </w:rPr>
              <w:t>，</w:t>
            </w:r>
            <w:r>
              <w:rPr>
                <w:rFonts w:hint="default"/>
                <w:sz w:val="18"/>
                <w:szCs w:val="18"/>
              </w:rPr>
              <w:t>可申报三级/ 高级工:</w:t>
            </w:r>
          </w:p>
          <w:p>
            <w:pPr>
              <w:keepNext w:val="0"/>
              <w:keepLines w:val="0"/>
              <w:widowControl/>
              <w:suppressLineNumbers w:val="0"/>
              <w:spacing w:before="0" w:beforeAutospacing="0" w:after="0" w:afterAutospacing="0" w:line="400" w:lineRule="exact"/>
              <w:ind w:left="0" w:right="0"/>
              <w:jc w:val="left"/>
              <w:rPr>
                <w:rFonts w:hint="eastAsia" w:ascii="微软雅黑" w:hAnsi="微软雅黑" w:eastAsia="宋体" w:cs="微软雅黑"/>
                <w:sz w:val="18"/>
                <w:szCs w:val="18"/>
                <w:lang w:eastAsia="zh-CN"/>
              </w:rPr>
            </w:pPr>
            <w:r>
              <w:rPr>
                <w:rFonts w:hint="default"/>
                <w:sz w:val="18"/>
                <w:szCs w:val="18"/>
              </w:rPr>
              <w:t xml:space="preserve"> (１) 取得本职业或相关职业四级/ 中级工职业资格证书 (技能等级证书)后</w:t>
            </w:r>
            <w:r>
              <w:rPr>
                <w:rFonts w:hint="eastAsia"/>
                <w:sz w:val="18"/>
                <w:szCs w:val="18"/>
                <w:lang w:eastAsia="zh-CN"/>
              </w:rPr>
              <w:t>，</w:t>
            </w:r>
            <w:r>
              <w:rPr>
                <w:rFonts w:hint="default"/>
                <w:sz w:val="18"/>
                <w:szCs w:val="18"/>
              </w:rPr>
              <w:t>累计从事本职业或相关职业工作 ５年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ascii="微软雅黑" w:hAnsi="微软雅黑" w:eastAsia="宋体" w:cs="微软雅黑"/>
                <w:sz w:val="18"/>
                <w:szCs w:val="18"/>
                <w:lang w:eastAsia="zh-CN"/>
              </w:rPr>
            </w:pPr>
            <w:r>
              <w:rPr>
                <w:rFonts w:hint="default"/>
                <w:sz w:val="18"/>
                <w:szCs w:val="18"/>
              </w:rPr>
              <w:t xml:space="preserve"> (２) 取得本职业或相关职业四级</w:t>
            </w:r>
            <w:r>
              <w:rPr>
                <w:rFonts w:hint="eastAsia"/>
                <w:b/>
                <w:bCs/>
                <w:sz w:val="18"/>
                <w:szCs w:val="18"/>
                <w:lang w:val="en-US" w:eastAsia="zh-CN"/>
              </w:rPr>
              <w:t>/</w:t>
            </w:r>
            <w:r>
              <w:rPr>
                <w:rFonts w:hint="default"/>
                <w:sz w:val="18"/>
                <w:szCs w:val="18"/>
              </w:rPr>
              <w:t>中级工职业资格证书 (技能等级证书)</w:t>
            </w:r>
            <w:r>
              <w:rPr>
                <w:rFonts w:hint="eastAsia"/>
                <w:sz w:val="18"/>
                <w:szCs w:val="18"/>
                <w:lang w:eastAsia="zh-CN"/>
              </w:rPr>
              <w:t>，</w:t>
            </w:r>
            <w:r>
              <w:rPr>
                <w:rFonts w:hint="default"/>
                <w:sz w:val="18"/>
                <w:szCs w:val="18"/>
              </w:rPr>
              <w:t>并具有高级技工学校、技师学院毕业证书 (含尚未取得毕业证书的在校应届毕业生)</w:t>
            </w:r>
            <w:r>
              <w:rPr>
                <w:rFonts w:hint="eastAsia"/>
                <w:sz w:val="18"/>
                <w:szCs w:val="18"/>
                <w:lang w:eastAsia="zh-CN"/>
              </w:rPr>
              <w:t>；</w:t>
            </w:r>
            <w:r>
              <w:rPr>
                <w:rFonts w:hint="default"/>
                <w:sz w:val="18"/>
                <w:szCs w:val="18"/>
              </w:rPr>
              <w:t>或取得本职业或相关职业四级/中级工职业资格证书(技能等级证书)</w:t>
            </w:r>
            <w:r>
              <w:rPr>
                <w:rFonts w:hint="eastAsia"/>
                <w:sz w:val="18"/>
                <w:szCs w:val="18"/>
                <w:lang w:eastAsia="zh-CN"/>
              </w:rPr>
              <w:t>，</w:t>
            </w:r>
            <w:r>
              <w:rPr>
                <w:rFonts w:hint="default"/>
                <w:sz w:val="18"/>
                <w:szCs w:val="18"/>
              </w:rPr>
              <w:t>并具有经评估论证、以高级技能为培养目标的高等职业学校本专业或相关专业毕业证书(含尚未取得毕业证书的在校应届毕业生)</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ascii="微软雅黑" w:hAnsi="微软雅黑" w:eastAsia="宋体" w:cs="微软雅黑"/>
                <w:sz w:val="18"/>
                <w:szCs w:val="18"/>
                <w:lang w:eastAsia="zh-CN"/>
              </w:rPr>
            </w:pPr>
            <w:r>
              <w:rPr>
                <w:rFonts w:hint="default"/>
                <w:sz w:val="18"/>
                <w:szCs w:val="18"/>
              </w:rPr>
              <w:t xml:space="preserve"> (３) 具有大学专科本专业或相关专业毕业证书</w:t>
            </w:r>
            <w:r>
              <w:rPr>
                <w:rFonts w:hint="eastAsia"/>
                <w:sz w:val="18"/>
                <w:szCs w:val="18"/>
                <w:lang w:eastAsia="zh-CN"/>
              </w:rPr>
              <w:t>，</w:t>
            </w:r>
            <w:r>
              <w:rPr>
                <w:rFonts w:hint="default"/>
                <w:sz w:val="18"/>
                <w:szCs w:val="18"/>
              </w:rPr>
              <w:t>并取得本职业或相关职业四级/中级工职业资格证书(技能等级证书)后</w:t>
            </w:r>
            <w:r>
              <w:rPr>
                <w:rFonts w:hint="eastAsia"/>
                <w:sz w:val="18"/>
                <w:szCs w:val="18"/>
                <w:lang w:eastAsia="zh-CN"/>
              </w:rPr>
              <w:t>，</w:t>
            </w:r>
            <w:r>
              <w:rPr>
                <w:rFonts w:hint="default"/>
                <w:sz w:val="18"/>
                <w:szCs w:val="18"/>
              </w:rPr>
              <w:t>累计从事本职业或相关职业工作２年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ascii="微软雅黑" w:hAnsi="微软雅黑" w:eastAsia="宋体" w:cs="微软雅黑"/>
                <w:sz w:val="18"/>
                <w:szCs w:val="18"/>
                <w:lang w:eastAsia="zh-CN"/>
              </w:rPr>
            </w:pPr>
            <w:r>
              <w:rPr>
                <w:rFonts w:hint="default"/>
                <w:sz w:val="18"/>
                <w:szCs w:val="18"/>
              </w:rPr>
              <w:t xml:space="preserve"> (４) 具有大学本科本专业或相关专业学历证书</w:t>
            </w:r>
            <w:r>
              <w:rPr>
                <w:rFonts w:hint="eastAsia"/>
                <w:sz w:val="18"/>
                <w:szCs w:val="18"/>
                <w:lang w:eastAsia="zh-CN"/>
              </w:rPr>
              <w:t>，</w:t>
            </w:r>
            <w:r>
              <w:rPr>
                <w:rFonts w:hint="default"/>
                <w:sz w:val="18"/>
                <w:szCs w:val="18"/>
              </w:rPr>
              <w:t>并取得本职业或相关职业四级/中级工职业资格证书 (技能等级证书) 后</w:t>
            </w:r>
            <w:r>
              <w:rPr>
                <w:rFonts w:hint="eastAsia"/>
                <w:sz w:val="18"/>
                <w:szCs w:val="18"/>
                <w:lang w:eastAsia="zh-CN"/>
              </w:rPr>
              <w:t>，</w:t>
            </w:r>
            <w:r>
              <w:rPr>
                <w:rFonts w:hint="default"/>
                <w:sz w:val="18"/>
                <w:szCs w:val="18"/>
              </w:rPr>
              <w:t>累计从事本职业或相关职业工作</w:t>
            </w:r>
            <w:r>
              <w:rPr>
                <w:rFonts w:hint="eastAsia"/>
                <w:sz w:val="18"/>
                <w:szCs w:val="18"/>
                <w:lang w:val="en-US" w:eastAsia="zh-CN"/>
              </w:rPr>
              <w:t>1</w:t>
            </w:r>
            <w:r>
              <w:rPr>
                <w:rFonts w:hint="default"/>
                <w:sz w:val="18"/>
                <w:szCs w:val="18"/>
              </w:rPr>
              <w:t>年</w:t>
            </w:r>
            <w:r>
              <w:rPr>
                <w:rFonts w:hint="eastAsia" w:ascii="宋体" w:hAnsi="宋体" w:eastAsia="宋体" w:cs="宋体"/>
                <w:sz w:val="18"/>
                <w:szCs w:val="18"/>
              </w:rPr>
              <w:t>(含)</w:t>
            </w:r>
            <w:r>
              <w:rPr>
                <w:rFonts w:hint="default"/>
                <w:sz w:val="18"/>
                <w:szCs w:val="18"/>
              </w:rPr>
              <w:t>以</w:t>
            </w:r>
            <w:r>
              <w:rPr>
                <w:rFonts w:hint="eastAsia"/>
                <w:sz w:val="18"/>
                <w:szCs w:val="18"/>
                <w:lang w:eastAsia="zh-CN"/>
              </w:rPr>
              <w:t>上。</w:t>
            </w:r>
          </w:p>
          <w:p>
            <w:pPr>
              <w:keepNext w:val="0"/>
              <w:keepLines w:val="0"/>
              <w:widowControl/>
              <w:suppressLineNumbers w:val="0"/>
              <w:spacing w:before="0" w:beforeAutospacing="0" w:after="0" w:afterAutospacing="0" w:line="400" w:lineRule="exact"/>
              <w:ind w:left="0" w:right="0"/>
              <w:jc w:val="left"/>
              <w:rPr>
                <w:rFonts w:hint="eastAsia" w:ascii="仿宋_GB2312" w:hAnsi="Verdana" w:eastAsia="宋体"/>
                <w:color w:val="000000"/>
                <w:kern w:val="0"/>
                <w:sz w:val="18"/>
                <w:szCs w:val="18"/>
                <w:lang w:eastAsia="zh-CN"/>
              </w:rPr>
            </w:pPr>
            <w:r>
              <w:rPr>
                <w:rFonts w:hint="default"/>
                <w:sz w:val="18"/>
                <w:szCs w:val="18"/>
              </w:rPr>
              <w:t xml:space="preserve"> (５) 具有硕士研究生及以上本专业或相关专业学历证书(含尚未取得毕业证书的在校应届研究生毕业生)</w:t>
            </w:r>
            <w:r>
              <w:rPr>
                <w:rFonts w:hint="eastAsia"/>
                <w:sz w:val="18"/>
                <w:szCs w:val="18"/>
                <w:lang w:eastAsia="zh-CN"/>
              </w:rPr>
              <w:t>。</w:t>
            </w:r>
          </w:p>
        </w:tc>
      </w:tr>
      <w:tr>
        <w:tblPrEx>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CellMar>
            <w:top w:w="0" w:type="dxa"/>
            <w:left w:w="108" w:type="dxa"/>
            <w:bottom w:w="0" w:type="dxa"/>
            <w:right w:w="108" w:type="dxa"/>
          </w:tblCellMar>
        </w:tblPrEx>
        <w:trPr>
          <w:trHeight w:val="343" w:hRule="atLeast"/>
        </w:trPr>
        <w:tc>
          <w:tcPr>
            <w:tcW w:w="4271" w:type="dxa"/>
            <w:tcBorders>
              <w:top w:val="single" w:color="C0C0C0" w:sz="6" w:space="0"/>
              <w:left w:val="single" w:color="000000" w:sz="36" w:space="0"/>
              <w:bottom w:val="single" w:color="000000" w:sz="18" w:space="0"/>
              <w:right w:val="single" w:color="000000" w:sz="6" w:space="0"/>
            </w:tcBorders>
            <w:shd w:val="clear" w:color="auto" w:fill="CCCCCC"/>
            <w:noWrap w:val="0"/>
            <w:vAlign w:val="top"/>
          </w:tcPr>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eastAsia"/>
                <w:sz w:val="18"/>
                <w:szCs w:val="18"/>
                <w:lang w:eastAsia="zh-CN"/>
              </w:rPr>
              <w:t>人力资源管理师</w:t>
            </w:r>
            <w:r>
              <w:rPr>
                <w:rFonts w:hint="eastAsia"/>
                <w:sz w:val="18"/>
                <w:szCs w:val="18"/>
                <w:lang w:val="en-US" w:eastAsia="zh-CN"/>
              </w:rPr>
              <w:t>/劳动关系协调员（</w:t>
            </w:r>
            <w:r>
              <w:rPr>
                <w:rFonts w:hint="eastAsia"/>
                <w:sz w:val="18"/>
                <w:szCs w:val="18"/>
              </w:rPr>
              <w:t>国家职业资格二级</w:t>
            </w:r>
            <w:r>
              <w:rPr>
                <w:rFonts w:hint="eastAsia"/>
                <w:sz w:val="18"/>
                <w:szCs w:val="18"/>
                <w:lang w:eastAsia="zh-CN"/>
              </w:rPr>
              <w:t>）</w:t>
            </w:r>
          </w:p>
        </w:tc>
        <w:tc>
          <w:tcPr>
            <w:tcW w:w="4593" w:type="dxa"/>
            <w:tcBorders>
              <w:top w:val="single" w:color="C0C0C0" w:sz="6" w:space="0"/>
              <w:bottom w:val="single" w:color="000000" w:sz="18" w:space="0"/>
              <w:right w:val="single" w:color="000000" w:sz="2" w:space="0"/>
            </w:tcBorders>
            <w:shd w:val="clear" w:color="auto" w:fill="CCCCCC"/>
            <w:noWrap w:val="0"/>
            <w:vAlign w:val="top"/>
          </w:tcPr>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eastAsia"/>
                <w:sz w:val="18"/>
                <w:szCs w:val="18"/>
                <w:lang w:eastAsia="zh-CN"/>
              </w:rPr>
              <w:t>人力资源管理师</w:t>
            </w:r>
            <w:r>
              <w:rPr>
                <w:rFonts w:hint="eastAsia"/>
                <w:sz w:val="18"/>
                <w:szCs w:val="18"/>
                <w:lang w:val="en-US" w:eastAsia="zh-CN"/>
              </w:rPr>
              <w:t>/劳动关系协调员（</w:t>
            </w:r>
            <w:r>
              <w:rPr>
                <w:rFonts w:hint="eastAsia"/>
                <w:sz w:val="18"/>
                <w:szCs w:val="18"/>
              </w:rPr>
              <w:t>国家职业资格一级</w:t>
            </w:r>
            <w:r>
              <w:rPr>
                <w:rFonts w:hint="eastAsia"/>
                <w:sz w:val="18"/>
                <w:szCs w:val="18"/>
                <w:lang w:eastAsia="zh-CN"/>
              </w:rPr>
              <w:t>）</w:t>
            </w:r>
          </w:p>
        </w:tc>
      </w:tr>
      <w:tr>
        <w:tblPrEx>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CellMar>
            <w:top w:w="0" w:type="dxa"/>
            <w:left w:w="108" w:type="dxa"/>
            <w:bottom w:w="0" w:type="dxa"/>
            <w:right w:w="108" w:type="dxa"/>
          </w:tblCellMar>
        </w:tblPrEx>
        <w:trPr>
          <w:trHeight w:val="2200" w:hRule="atLeast"/>
        </w:trPr>
        <w:tc>
          <w:tcPr>
            <w:tcW w:w="4271" w:type="dxa"/>
            <w:tcBorders>
              <w:top w:val="single" w:color="C0C0C0" w:sz="6" w:space="0"/>
              <w:left w:val="single" w:color="000000" w:sz="36" w:space="0"/>
              <w:bottom w:val="single" w:color="000000" w:sz="18"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360" w:firstLineChars="200"/>
              <w:jc w:val="left"/>
              <w:rPr>
                <w:rFonts w:hint="eastAsia"/>
                <w:sz w:val="18"/>
                <w:szCs w:val="18"/>
              </w:rPr>
            </w:pPr>
            <w:r>
              <w:rPr>
                <w:rFonts w:hint="default"/>
                <w:sz w:val="18"/>
                <w:szCs w:val="18"/>
              </w:rPr>
              <w:t>具备以下条件之一者</w:t>
            </w:r>
            <w:r>
              <w:rPr>
                <w:rFonts w:hint="eastAsia"/>
                <w:sz w:val="18"/>
                <w:szCs w:val="18"/>
                <w:lang w:eastAsia="zh-CN"/>
              </w:rPr>
              <w:t>，</w:t>
            </w:r>
            <w:r>
              <w:rPr>
                <w:rFonts w:hint="default"/>
                <w:sz w:val="18"/>
                <w:szCs w:val="18"/>
              </w:rPr>
              <w:t xml:space="preserve">可申报二级/技师: </w:t>
            </w:r>
          </w:p>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default"/>
                <w:sz w:val="18"/>
                <w:szCs w:val="18"/>
              </w:rPr>
              <w:t>(１) 取得本职业或相关职业三级/高级工职业资格证书</w:t>
            </w:r>
            <w:r>
              <w:rPr>
                <w:rFonts w:hint="eastAsia"/>
                <w:sz w:val="18"/>
                <w:szCs w:val="18"/>
                <w:lang w:val="en-US" w:eastAsia="zh-CN"/>
              </w:rPr>
              <w:t xml:space="preserve"> </w:t>
            </w:r>
            <w:r>
              <w:rPr>
                <w:rFonts w:hint="default"/>
                <w:sz w:val="18"/>
                <w:szCs w:val="18"/>
              </w:rPr>
              <w:t>(技能</w:t>
            </w:r>
            <w:r>
              <w:rPr>
                <w:rFonts w:hint="eastAsia"/>
                <w:sz w:val="18"/>
                <w:szCs w:val="18"/>
                <w:lang w:eastAsia="zh-CN"/>
              </w:rPr>
              <w:t>等</w:t>
            </w:r>
            <w:r>
              <w:rPr>
                <w:rFonts w:hint="default"/>
                <w:sz w:val="18"/>
                <w:szCs w:val="18"/>
              </w:rPr>
              <w:t>级证书)后</w:t>
            </w:r>
            <w:r>
              <w:rPr>
                <w:rFonts w:hint="eastAsia"/>
                <w:sz w:val="18"/>
                <w:szCs w:val="18"/>
                <w:lang w:eastAsia="zh-CN"/>
              </w:rPr>
              <w:t>，</w:t>
            </w:r>
            <w:r>
              <w:rPr>
                <w:rFonts w:hint="default"/>
                <w:sz w:val="18"/>
                <w:szCs w:val="18"/>
              </w:rPr>
              <w:t>累计从事本职业或相关职业工作４年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default"/>
                <w:sz w:val="18"/>
                <w:szCs w:val="18"/>
              </w:rPr>
              <w:t>(２) 取得本职业或相关职业三级/高级工职业资格证书 (技能等级证书) 的高级技工学校</w:t>
            </w:r>
            <w:r>
              <w:rPr>
                <w:rFonts w:hint="eastAsia"/>
                <w:sz w:val="18"/>
                <w:szCs w:val="18"/>
                <w:lang w:eastAsia="zh-CN"/>
              </w:rPr>
              <w:t>、</w:t>
            </w:r>
            <w:r>
              <w:rPr>
                <w:rFonts w:hint="default"/>
                <w:sz w:val="18"/>
                <w:szCs w:val="18"/>
              </w:rPr>
              <w:t>技师学院毕业生</w:t>
            </w:r>
            <w:r>
              <w:rPr>
                <w:rFonts w:hint="eastAsia"/>
                <w:sz w:val="18"/>
                <w:szCs w:val="18"/>
                <w:lang w:eastAsia="zh-CN"/>
              </w:rPr>
              <w:t>，</w:t>
            </w:r>
            <w:r>
              <w:rPr>
                <w:rFonts w:hint="default"/>
                <w:sz w:val="18"/>
                <w:szCs w:val="18"/>
              </w:rPr>
              <w:t>累计从事本职业或相关职业工作３年(含)以上</w:t>
            </w:r>
            <w:r>
              <w:rPr>
                <w:rFonts w:hint="eastAsia"/>
                <w:sz w:val="18"/>
                <w:szCs w:val="18"/>
                <w:lang w:eastAsia="zh-CN"/>
              </w:rPr>
              <w:t>；</w:t>
            </w:r>
            <w:r>
              <w:rPr>
                <w:rFonts w:hint="default"/>
                <w:sz w:val="18"/>
                <w:szCs w:val="18"/>
              </w:rPr>
              <w:t>或取得本职业或相关职业预备技师证书的技师学院毕业生累计从事本职业或相关职业工作２年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default"/>
                <w:sz w:val="18"/>
                <w:szCs w:val="18"/>
              </w:rPr>
              <w:t>(３) 具有大学本科本专业或相关专业学历证书</w:t>
            </w:r>
            <w:r>
              <w:rPr>
                <w:rFonts w:hint="eastAsia"/>
                <w:sz w:val="18"/>
                <w:szCs w:val="18"/>
                <w:lang w:eastAsia="zh-CN"/>
              </w:rPr>
              <w:t>，</w:t>
            </w:r>
            <w:r>
              <w:rPr>
                <w:rFonts w:hint="default"/>
                <w:sz w:val="18"/>
                <w:szCs w:val="18"/>
              </w:rPr>
              <w:t>并取得本职业或相关职业三级/高级工职业资格证书(技能等级证书)后</w:t>
            </w:r>
            <w:r>
              <w:rPr>
                <w:rFonts w:hint="eastAsia"/>
                <w:sz w:val="18"/>
                <w:szCs w:val="18"/>
                <w:lang w:eastAsia="zh-CN"/>
              </w:rPr>
              <w:t>，</w:t>
            </w:r>
            <w:r>
              <w:rPr>
                <w:rFonts w:hint="default"/>
                <w:sz w:val="18"/>
                <w:szCs w:val="18"/>
              </w:rPr>
              <w:t>累计从事本职业或相关职业工作２年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default"/>
                <w:sz w:val="18"/>
                <w:szCs w:val="18"/>
              </w:rPr>
              <w:t>(４) 具有硕士研究生本专业或相关专业学历证书</w:t>
            </w:r>
            <w:r>
              <w:rPr>
                <w:rFonts w:hint="eastAsia"/>
                <w:sz w:val="18"/>
                <w:szCs w:val="18"/>
                <w:lang w:eastAsia="zh-CN"/>
              </w:rPr>
              <w:t>，</w:t>
            </w:r>
            <w:r>
              <w:rPr>
                <w:rFonts w:hint="default"/>
                <w:sz w:val="18"/>
                <w:szCs w:val="18"/>
              </w:rPr>
              <w:t>并取得本职业或相关职业三级/高级工职业资格证书 (技能等级证书)后</w:t>
            </w:r>
            <w:r>
              <w:rPr>
                <w:rFonts w:hint="eastAsia"/>
                <w:sz w:val="18"/>
                <w:szCs w:val="18"/>
                <w:lang w:eastAsia="zh-CN"/>
              </w:rPr>
              <w:t>，</w:t>
            </w:r>
            <w:r>
              <w:rPr>
                <w:rFonts w:hint="default"/>
                <w:sz w:val="18"/>
                <w:szCs w:val="18"/>
              </w:rPr>
              <w:t>累计从事本职业或相关职业工作１年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jc w:val="left"/>
              <w:rPr>
                <w:rFonts w:hint="eastAsia" w:eastAsia="宋体"/>
                <w:sz w:val="18"/>
                <w:szCs w:val="18"/>
                <w:lang w:eastAsia="zh-CN"/>
              </w:rPr>
            </w:pPr>
            <w:r>
              <w:rPr>
                <w:rFonts w:hint="default"/>
                <w:sz w:val="18"/>
                <w:szCs w:val="18"/>
              </w:rPr>
              <w:t>(５) 具有博士研究生本专业或相关专业学历证书</w:t>
            </w:r>
            <w:r>
              <w:rPr>
                <w:rFonts w:hint="eastAsia"/>
                <w:sz w:val="18"/>
                <w:szCs w:val="18"/>
                <w:lang w:eastAsia="zh-CN"/>
              </w:rPr>
              <w:t>，</w:t>
            </w:r>
            <w:r>
              <w:rPr>
                <w:rFonts w:hint="default"/>
                <w:sz w:val="18"/>
                <w:szCs w:val="18"/>
              </w:rPr>
              <w:t xml:space="preserve"> 累计从事本职业或相关职业工作２年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tc>
        <w:tc>
          <w:tcPr>
            <w:tcW w:w="4593" w:type="dxa"/>
            <w:tcBorders>
              <w:top w:val="single" w:color="C0C0C0" w:sz="6" w:space="0"/>
              <w:bottom w:val="single" w:color="000000" w:sz="18" w:space="0"/>
              <w:right w:val="single" w:color="000000" w:sz="2" w:space="0"/>
            </w:tcBorders>
            <w:noWrap w:val="0"/>
            <w:vAlign w:val="top"/>
          </w:tcPr>
          <w:p>
            <w:pPr>
              <w:keepNext w:val="0"/>
              <w:keepLines w:val="0"/>
              <w:suppressLineNumbers w:val="0"/>
              <w:spacing w:before="0" w:beforeAutospacing="0" w:after="0" w:afterAutospacing="0"/>
              <w:ind w:left="0" w:right="0" w:firstLine="360" w:firstLineChars="200"/>
              <w:rPr>
                <w:rFonts w:hint="eastAsia"/>
                <w:sz w:val="18"/>
                <w:szCs w:val="18"/>
              </w:rPr>
            </w:pPr>
            <w:r>
              <w:rPr>
                <w:rFonts w:hint="default"/>
                <w:sz w:val="18"/>
                <w:szCs w:val="18"/>
              </w:rPr>
              <w:t>具备以下条件者</w:t>
            </w:r>
            <w:r>
              <w:rPr>
                <w:rFonts w:hint="eastAsia"/>
                <w:sz w:val="18"/>
                <w:szCs w:val="18"/>
              </w:rPr>
              <w:t>，</w:t>
            </w:r>
            <w:r>
              <w:rPr>
                <w:rFonts w:hint="default"/>
                <w:sz w:val="18"/>
                <w:szCs w:val="18"/>
              </w:rPr>
              <w:t xml:space="preserve">可申报一级/高级技师: </w:t>
            </w:r>
          </w:p>
          <w:p>
            <w:pPr>
              <w:keepNext w:val="0"/>
              <w:keepLines w:val="0"/>
              <w:suppressLineNumbers w:val="0"/>
              <w:spacing w:before="0" w:beforeAutospacing="0" w:after="0" w:afterAutospacing="0"/>
              <w:ind w:left="0" w:right="0" w:firstLine="360" w:firstLineChars="200"/>
              <w:rPr>
                <w:rFonts w:hint="eastAsia" w:eastAsia="宋体"/>
                <w:sz w:val="18"/>
                <w:szCs w:val="18"/>
                <w:lang w:eastAsia="zh-CN"/>
              </w:rPr>
            </w:pPr>
            <w:r>
              <w:rPr>
                <w:rFonts w:hint="default"/>
                <w:sz w:val="18"/>
                <w:szCs w:val="18"/>
              </w:rPr>
              <w:t>取得本职业或相关职业二级/技师职业资格证书(技能等级证书)后</w:t>
            </w:r>
            <w:r>
              <w:rPr>
                <w:rFonts w:hint="eastAsia"/>
                <w:sz w:val="18"/>
                <w:szCs w:val="18"/>
                <w:lang w:eastAsia="zh-CN"/>
              </w:rPr>
              <w:t>，</w:t>
            </w:r>
            <w:r>
              <w:rPr>
                <w:rFonts w:hint="default"/>
                <w:sz w:val="18"/>
                <w:szCs w:val="18"/>
              </w:rPr>
              <w:t>累计从事本职业或相关职业工作４年</w:t>
            </w:r>
            <w:r>
              <w:rPr>
                <w:rFonts w:hint="eastAsia" w:ascii="宋体" w:hAnsi="宋体" w:eastAsia="宋体" w:cs="宋体"/>
                <w:sz w:val="18"/>
                <w:szCs w:val="18"/>
              </w:rPr>
              <w:t>(含)</w:t>
            </w:r>
            <w:r>
              <w:rPr>
                <w:rFonts w:hint="default"/>
                <w:sz w:val="18"/>
                <w:szCs w:val="18"/>
              </w:rPr>
              <w:t>以上</w:t>
            </w:r>
            <w:r>
              <w:rPr>
                <w:rFonts w:hint="eastAsia"/>
                <w:sz w:val="18"/>
                <w:szCs w:val="18"/>
                <w:lang w:eastAsia="zh-CN"/>
              </w:rPr>
              <w:t>。</w:t>
            </w:r>
          </w:p>
          <w:p>
            <w:pPr>
              <w:keepNext w:val="0"/>
              <w:keepLines w:val="0"/>
              <w:widowControl/>
              <w:suppressLineNumbers w:val="0"/>
              <w:spacing w:before="0" w:beforeAutospacing="0" w:after="0" w:afterAutospacing="0" w:line="400" w:lineRule="exact"/>
              <w:ind w:left="0" w:right="0" w:firstLine="360" w:firstLineChars="200"/>
              <w:jc w:val="left"/>
              <w:rPr>
                <w:rFonts w:hint="default"/>
                <w:sz w:val="18"/>
                <w:szCs w:val="18"/>
              </w:rPr>
            </w:pPr>
          </w:p>
        </w:tc>
      </w:tr>
    </w:tbl>
    <w:p>
      <w:pPr>
        <w:spacing w:line="460" w:lineRule="exact"/>
        <w:rPr>
          <w:rFonts w:hint="eastAsia" w:ascii="宋体" w:hAnsi="宋体" w:eastAsia="宋体" w:cs="宋体"/>
          <w:b/>
          <w:bCs/>
          <w:color w:val="000000"/>
          <w:kern w:val="0"/>
          <w:sz w:val="30"/>
          <w:szCs w:val="30"/>
        </w:rPr>
      </w:pPr>
    </w:p>
    <w:p>
      <w:pPr>
        <w:spacing w:line="460" w:lineRule="exact"/>
        <w:rPr>
          <w:rFonts w:ascii="仿宋_GB2312" w:hAnsi="宋体" w:eastAsia="仿宋_GB2312"/>
          <w:b/>
          <w:bCs/>
          <w:color w:val="000000"/>
          <w:kern w:val="0"/>
          <w:sz w:val="30"/>
          <w:szCs w:val="30"/>
        </w:rPr>
      </w:pPr>
      <w:r>
        <w:rPr>
          <w:rFonts w:ascii="仿宋_GB2312" w:hAnsi="宋体" w:eastAsia="仿宋_GB2312" w:cs="仿宋_GB2312"/>
          <w:b/>
          <w:bCs/>
          <w:color w:val="000000"/>
          <w:kern w:val="0"/>
          <w:sz w:val="30"/>
          <w:szCs w:val="30"/>
        </w:rPr>
        <w:t>(2)</w:t>
      </w:r>
      <w:r>
        <w:rPr>
          <w:rFonts w:ascii="黑体" w:hAnsi="宋体" w:eastAsia="黑体" w:cs="黑体"/>
          <w:color w:val="FF0000"/>
          <w:kern w:val="0"/>
          <w:sz w:val="36"/>
          <w:szCs w:val="36"/>
        </w:rPr>
        <w:t xml:space="preserve"> </w:t>
      </w:r>
      <w:r>
        <w:rPr>
          <w:rFonts w:hint="eastAsia" w:ascii="仿宋_GB2312" w:hAnsi="宋体" w:eastAsia="仿宋_GB2312" w:cs="仿宋_GB2312"/>
          <w:b/>
          <w:bCs/>
          <w:color w:val="000000"/>
          <w:kern w:val="0"/>
          <w:sz w:val="30"/>
          <w:szCs w:val="30"/>
        </w:rPr>
        <w:t>中级经济师（人力资源管理）申报条件（符合</w:t>
      </w:r>
      <w:r>
        <w:rPr>
          <w:rFonts w:hint="eastAsia" w:ascii="仿宋_GB2312" w:hAnsi="宋体" w:eastAsia="仿宋_GB2312" w:cs="仿宋_GB2312"/>
          <w:b/>
          <w:bCs/>
          <w:color w:val="000000"/>
          <w:kern w:val="0"/>
          <w:sz w:val="30"/>
          <w:szCs w:val="30"/>
          <w:lang w:eastAsia="zh-CN"/>
        </w:rPr>
        <w:t>下列</w:t>
      </w:r>
      <w:r>
        <w:rPr>
          <w:rFonts w:hint="eastAsia" w:ascii="仿宋_GB2312" w:hAnsi="宋体" w:eastAsia="仿宋_GB2312" w:cs="仿宋_GB2312"/>
          <w:b/>
          <w:bCs/>
          <w:color w:val="000000"/>
          <w:kern w:val="0"/>
          <w:sz w:val="30"/>
          <w:szCs w:val="30"/>
        </w:rPr>
        <w:t>条件之</w:t>
      </w:r>
      <w:r>
        <w:rPr>
          <w:rFonts w:hint="eastAsia" w:ascii="仿宋_GB2312" w:hAnsi="宋体" w:eastAsia="仿宋_GB2312" w:cs="仿宋_GB2312"/>
          <w:b/>
          <w:bCs/>
          <w:color w:val="000000"/>
          <w:kern w:val="0"/>
          <w:sz w:val="30"/>
          <w:szCs w:val="30"/>
          <w:lang w:eastAsia="zh-CN"/>
        </w:rPr>
        <w:t>一</w:t>
      </w:r>
      <w:r>
        <w:rPr>
          <w:rFonts w:hint="eastAsia" w:ascii="仿宋_GB2312" w:hAnsi="宋体" w:eastAsia="仿宋_GB2312" w:cs="仿宋_GB2312"/>
          <w:b/>
          <w:bCs/>
          <w:color w:val="000000"/>
          <w:kern w:val="0"/>
          <w:sz w:val="30"/>
          <w:szCs w:val="30"/>
        </w:rPr>
        <w:t>者）</w:t>
      </w:r>
    </w:p>
    <w:p>
      <w:pPr>
        <w:widowControl/>
        <w:spacing w:line="400" w:lineRule="exact"/>
        <w:ind w:firstLine="210" w:firstLineChars="100"/>
        <w:jc w:val="left"/>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lang w:val="en-US" w:eastAsia="zh-CN"/>
        </w:rPr>
        <w:t>取得大专学历，从事专业工作满六</w:t>
      </w:r>
      <w:r>
        <w:rPr>
          <w:rFonts w:hint="eastAsia" w:ascii="宋体" w:hAnsi="宋体" w:cs="宋体"/>
          <w:b w:val="0"/>
          <w:bCs w:val="0"/>
          <w:color w:val="000000"/>
          <w:kern w:val="0"/>
          <w:sz w:val="21"/>
          <w:szCs w:val="21"/>
          <w:lang w:val="en-US" w:eastAsia="zh-CN"/>
        </w:rPr>
        <w:t>年。</w:t>
      </w:r>
    </w:p>
    <w:p>
      <w:pPr>
        <w:widowControl/>
        <w:spacing w:line="400" w:lineRule="exact"/>
        <w:ind w:firstLine="210" w:firstLineChars="100"/>
        <w:jc w:val="left"/>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2、取得本科学历，从事专业工作满四年。</w:t>
      </w:r>
    </w:p>
    <w:p>
      <w:pPr>
        <w:widowControl/>
        <w:spacing w:line="400" w:lineRule="exact"/>
        <w:ind w:firstLine="210" w:firstLineChars="100"/>
        <w:jc w:val="left"/>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3、取得第二学士学位或研究生班毕业，人事专业工作满二年。</w:t>
      </w:r>
    </w:p>
    <w:p>
      <w:pPr>
        <w:widowControl/>
        <w:spacing w:line="400" w:lineRule="exact"/>
        <w:ind w:firstLine="210" w:firstLineChars="100"/>
        <w:jc w:val="left"/>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4、取得硕士学位，从事专业工作满一年。</w:t>
      </w:r>
    </w:p>
    <w:p>
      <w:pPr>
        <w:widowControl/>
        <w:spacing w:line="400" w:lineRule="exact"/>
        <w:ind w:firstLine="210" w:firstLineChars="100"/>
        <w:jc w:val="left"/>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5、取得博士学位。</w:t>
      </w:r>
    </w:p>
    <w:p>
      <w:pPr>
        <w:spacing w:line="460" w:lineRule="exact"/>
        <w:rPr>
          <w:rFonts w:ascii="仿宋_GB2312" w:eastAsia="仿宋_GB2312"/>
          <w:b/>
          <w:bCs/>
          <w:color w:val="000000"/>
          <w:sz w:val="30"/>
          <w:szCs w:val="30"/>
        </w:rPr>
      </w:pPr>
      <w:r>
        <w:rPr>
          <w:rFonts w:hint="eastAsia" w:ascii="仿宋_GB2312" w:hAnsi="宋体" w:eastAsia="仿宋_GB2312" w:cs="仿宋_GB2312"/>
          <w:b/>
          <w:bCs/>
          <w:color w:val="000000"/>
          <w:kern w:val="0"/>
          <w:sz w:val="30"/>
          <w:szCs w:val="30"/>
        </w:rPr>
        <w:t>三、</w:t>
      </w:r>
      <w:r>
        <w:rPr>
          <w:rFonts w:hint="eastAsia" w:ascii="仿宋_GB2312" w:eastAsia="仿宋_GB2312" w:cs="仿宋_GB2312"/>
          <w:b/>
          <w:bCs/>
          <w:color w:val="000000"/>
          <w:sz w:val="30"/>
          <w:szCs w:val="30"/>
        </w:rPr>
        <w:t>报名资料：</w:t>
      </w:r>
    </w:p>
    <w:p>
      <w:pPr>
        <w:widowControl/>
        <w:spacing w:line="400" w:lineRule="exact"/>
        <w:ind w:firstLine="480" w:firstLineChars="200"/>
        <w:jc w:val="left"/>
        <w:rPr>
          <w:rFonts w:ascii="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、身份证复印件</w:t>
      </w:r>
      <w:r>
        <w:rPr>
          <w:rFonts w:ascii="宋体" w:hAnsi="宋体" w:cs="宋体"/>
          <w:color w:val="000000"/>
          <w:kern w:val="0"/>
          <w:sz w:val="24"/>
          <w:szCs w:val="24"/>
        </w:rPr>
        <w:t>1</w:t>
      </w:r>
      <w:r>
        <w:rPr>
          <w:rFonts w:hint="eastAsia" w:ascii="宋体" w:hAnsi="宋体" w:cs="宋体"/>
          <w:color w:val="000000"/>
          <w:kern w:val="0"/>
          <w:sz w:val="24"/>
          <w:szCs w:val="24"/>
        </w:rPr>
        <w:t>份；</w:t>
      </w:r>
    </w:p>
    <w:p>
      <w:pPr>
        <w:widowControl/>
        <w:spacing w:line="400" w:lineRule="exact"/>
        <w:ind w:firstLine="480" w:firstLineChars="200"/>
        <w:jc w:val="left"/>
        <w:rPr>
          <w:rFonts w:ascii="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、最高学历证书复印件</w:t>
      </w:r>
      <w:r>
        <w:rPr>
          <w:rFonts w:ascii="宋体" w:hAnsi="宋体" w:cs="宋体"/>
          <w:color w:val="000000"/>
          <w:kern w:val="0"/>
          <w:sz w:val="24"/>
          <w:szCs w:val="24"/>
        </w:rPr>
        <w:t>1</w:t>
      </w:r>
      <w:r>
        <w:rPr>
          <w:rFonts w:hint="eastAsia" w:ascii="宋体" w:hAnsi="宋体" w:cs="宋体"/>
          <w:color w:val="000000"/>
          <w:kern w:val="0"/>
          <w:sz w:val="24"/>
          <w:szCs w:val="24"/>
        </w:rPr>
        <w:t>份</w:t>
      </w:r>
      <w:r>
        <w:rPr>
          <w:rFonts w:ascii="宋体" w:hAnsi="宋体" w:cs="宋体"/>
          <w:color w:val="000000"/>
          <w:kern w:val="0"/>
          <w:sz w:val="24"/>
          <w:szCs w:val="24"/>
        </w:rPr>
        <w:t xml:space="preserve">; </w:t>
      </w:r>
    </w:p>
    <w:p>
      <w:pPr>
        <w:widowControl/>
        <w:spacing w:line="400" w:lineRule="exact"/>
        <w:ind w:firstLine="480" w:firstLineChars="200"/>
        <w:jc w:val="left"/>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、两张大两寸蓝底证件照片、一张大两寸蓝底电子版证件照</w:t>
      </w:r>
      <w:r>
        <w:rPr>
          <w:rFonts w:hint="eastAsia" w:ascii="宋体" w:hAnsi="宋体" w:cs="宋体"/>
          <w:color w:val="000000"/>
          <w:kern w:val="0"/>
          <w:sz w:val="24"/>
          <w:szCs w:val="24"/>
          <w:lang w:eastAsia="zh-CN"/>
        </w:rPr>
        <w:t>（经济师白底）</w:t>
      </w:r>
      <w:r>
        <w:rPr>
          <w:rFonts w:hint="eastAsia" w:ascii="宋体" w:hAnsi="宋体" w:cs="宋体"/>
          <w:color w:val="000000"/>
          <w:kern w:val="0"/>
          <w:sz w:val="24"/>
          <w:szCs w:val="24"/>
        </w:rPr>
        <w:t>；</w:t>
      </w:r>
    </w:p>
    <w:p>
      <w:pPr>
        <w:widowControl/>
        <w:spacing w:line="400" w:lineRule="exact"/>
        <w:ind w:firstLine="480" w:firstLineChars="200"/>
        <w:jc w:val="left"/>
        <w:rPr>
          <w:rFonts w:ascii="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、工作年限证明（所在单位或人事部门开具）</w:t>
      </w:r>
    </w:p>
    <w:p>
      <w:pPr>
        <w:shd w:val="clear" w:color="auto" w:fill="FFFFFF"/>
        <w:spacing w:line="360" w:lineRule="atLeast"/>
        <w:rPr>
          <w:rFonts w:ascii="仿宋_GB2312" w:hAnsi="宋体" w:eastAsia="仿宋_GB2312" w:cs="仿宋_GB2312"/>
          <w:b/>
          <w:bCs/>
          <w:color w:val="000000"/>
          <w:kern w:val="0"/>
          <w:sz w:val="30"/>
          <w:szCs w:val="30"/>
        </w:rPr>
      </w:pPr>
      <w:r>
        <w:rPr>
          <w:rFonts w:hint="eastAsia" w:ascii="仿宋_GB2312" w:hAnsi="宋体" w:eastAsia="仿宋_GB2312" w:cs="仿宋_GB2312"/>
          <w:b/>
          <w:bCs/>
          <w:color w:val="000000"/>
          <w:kern w:val="0"/>
          <w:sz w:val="30"/>
          <w:szCs w:val="30"/>
        </w:rPr>
        <w:t>四：授课班型及收费标准</w:t>
      </w:r>
      <w:r>
        <w:rPr>
          <w:rFonts w:ascii="仿宋_GB2312" w:hAnsi="宋体" w:eastAsia="仿宋_GB2312" w:cs="仿宋_GB2312"/>
          <w:b/>
          <w:bCs/>
          <w:color w:val="000000"/>
          <w:kern w:val="0"/>
          <w:sz w:val="30"/>
          <w:szCs w:val="30"/>
        </w:rPr>
        <w:t>:</w:t>
      </w:r>
    </w:p>
    <w:tbl>
      <w:tblPr>
        <w:tblStyle w:val="5"/>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185"/>
        <w:gridCol w:w="2676"/>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70"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000000"/>
                <w:sz w:val="24"/>
                <w:szCs w:val="24"/>
              </w:rPr>
            </w:pPr>
            <w:r>
              <w:rPr>
                <w:rFonts w:hint="eastAsia" w:ascii="仿宋_GB2312" w:hAnsi="宋体" w:eastAsia="仿宋_GB2312" w:cs="仿宋_GB2312"/>
                <w:b/>
                <w:bCs/>
                <w:color w:val="000000"/>
                <w:sz w:val="24"/>
                <w:szCs w:val="24"/>
              </w:rPr>
              <w:t>科目</w:t>
            </w:r>
            <w:r>
              <w:rPr>
                <w:rFonts w:hint="default" w:ascii="仿宋_GB2312" w:hAnsi="宋体" w:eastAsia="仿宋_GB2312" w:cs="仿宋_GB2312"/>
                <w:b/>
                <w:bCs/>
                <w:color w:val="000000"/>
                <w:sz w:val="24"/>
                <w:szCs w:val="24"/>
              </w:rPr>
              <w:t>/</w:t>
            </w:r>
            <w:r>
              <w:rPr>
                <w:rFonts w:hint="eastAsia" w:ascii="仿宋_GB2312" w:hAnsi="宋体" w:eastAsia="仿宋_GB2312" w:cs="仿宋_GB2312"/>
                <w:b/>
                <w:bCs/>
                <w:color w:val="000000"/>
                <w:sz w:val="24"/>
                <w:szCs w:val="24"/>
              </w:rPr>
              <w:t>级别</w:t>
            </w:r>
          </w:p>
        </w:tc>
        <w:tc>
          <w:tcPr>
            <w:tcW w:w="2185"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网课班</w:t>
            </w:r>
          </w:p>
        </w:tc>
        <w:tc>
          <w:tcPr>
            <w:tcW w:w="2676"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000000"/>
                <w:sz w:val="24"/>
                <w:szCs w:val="24"/>
              </w:rPr>
            </w:pPr>
            <w:r>
              <w:rPr>
                <w:rFonts w:hint="eastAsia" w:ascii="仿宋_GB2312" w:hAnsi="宋体" w:eastAsia="仿宋_GB2312" w:cs="仿宋_GB2312"/>
                <w:b/>
                <w:bCs/>
                <w:color w:val="000000"/>
                <w:sz w:val="24"/>
                <w:szCs w:val="24"/>
              </w:rPr>
              <w:t>面授班</w:t>
            </w:r>
          </w:p>
        </w:tc>
        <w:tc>
          <w:tcPr>
            <w:tcW w:w="2374"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000000"/>
                <w:sz w:val="24"/>
                <w:szCs w:val="24"/>
                <w:lang w:eastAsia="zh-CN"/>
              </w:rPr>
            </w:pPr>
            <w:r>
              <w:rPr>
                <w:rFonts w:hint="eastAsia" w:ascii="仿宋_GB2312" w:hAnsi="宋体" w:eastAsia="仿宋_GB2312" w:cs="仿宋_GB2312"/>
                <w:b/>
                <w:bCs/>
                <w:color w:val="000000"/>
                <w:sz w:val="24"/>
                <w:szCs w:val="24"/>
                <w:lang w:eastAsia="zh-CN"/>
              </w:rPr>
              <w:t>湖北保过班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0"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cs="仿宋_GB2312"/>
                <w:b/>
                <w:bCs/>
                <w:color w:val="000000"/>
                <w:sz w:val="24"/>
                <w:szCs w:val="24"/>
                <w:lang w:val="en-US" w:eastAsia="zh-CN"/>
              </w:rPr>
            </w:pPr>
            <w:r>
              <w:rPr>
                <w:rFonts w:hint="eastAsia" w:ascii="仿宋_GB2312" w:hAnsi="宋体" w:eastAsia="仿宋_GB2312" w:cs="仿宋_GB2312"/>
                <w:b/>
                <w:bCs/>
                <w:color w:val="000000"/>
                <w:sz w:val="24"/>
                <w:szCs w:val="24"/>
                <w:lang w:eastAsia="zh-CN"/>
              </w:rPr>
              <w:t>人力资源管理师</w:t>
            </w:r>
            <w:r>
              <w:rPr>
                <w:rFonts w:hint="eastAsia" w:ascii="仿宋_GB2312" w:hAnsi="宋体" w:eastAsia="仿宋_GB2312" w:cs="仿宋_GB2312"/>
                <w:b/>
                <w:bCs/>
                <w:color w:val="000000"/>
                <w:sz w:val="24"/>
                <w:szCs w:val="24"/>
                <w:lang w:val="en-US" w:eastAsia="zh-CN"/>
              </w:rPr>
              <w:t>/</w:t>
            </w:r>
            <w:r>
              <w:rPr>
                <w:rFonts w:hint="eastAsia" w:ascii="宋体" w:hAnsi="宋体" w:cs="宋体"/>
                <w:b/>
                <w:bCs/>
                <w:color w:val="000000"/>
                <w:sz w:val="24"/>
                <w:szCs w:val="24"/>
                <w:lang w:val="en-US" w:eastAsia="zh-CN"/>
              </w:rPr>
              <w:t xml:space="preserve"> 劳动关系协调员 </w:t>
            </w:r>
            <w:r>
              <w:rPr>
                <w:rFonts w:hint="eastAsia" w:ascii="仿宋_GB2312" w:hAnsi="宋体" w:eastAsia="仿宋_GB2312" w:cs="仿宋_GB2312"/>
                <w:b/>
                <w:bCs/>
                <w:color w:val="000000"/>
                <w:sz w:val="24"/>
                <w:szCs w:val="24"/>
                <w:lang w:eastAsia="zh-CN"/>
              </w:rPr>
              <w:t>四级</w:t>
            </w:r>
          </w:p>
        </w:tc>
        <w:tc>
          <w:tcPr>
            <w:tcW w:w="2185"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p>
        </w:tc>
        <w:tc>
          <w:tcPr>
            <w:tcW w:w="2676"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2980（</w:t>
            </w:r>
            <w:r>
              <w:rPr>
                <w:rFonts w:hint="eastAsia" w:ascii="仿宋_GB2312" w:hAnsi="宋体" w:eastAsia="仿宋_GB2312" w:cs="仿宋_GB2312"/>
                <w:b/>
                <w:bCs/>
                <w:color w:val="548DD4"/>
                <w:sz w:val="24"/>
                <w:szCs w:val="24"/>
                <w:lang w:eastAsia="zh-CN"/>
              </w:rPr>
              <w:t>网课</w:t>
            </w:r>
            <w:r>
              <w:rPr>
                <w:rFonts w:hint="eastAsia" w:ascii="仿宋_GB2312" w:hAnsi="宋体" w:eastAsia="仿宋_GB2312" w:cs="仿宋_GB2312"/>
                <w:b/>
                <w:bCs/>
                <w:color w:val="548DD4"/>
                <w:sz w:val="24"/>
                <w:szCs w:val="24"/>
                <w:lang w:val="en-US" w:eastAsia="zh-CN"/>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面授</w:t>
            </w:r>
            <w:r>
              <w:rPr>
                <w:rFonts w:hint="eastAsia" w:ascii="仿宋_GB2312" w:hAnsi="宋体" w:eastAsia="仿宋_GB2312" w:cs="仿宋_GB2312"/>
                <w:b/>
                <w:bCs/>
                <w:color w:val="548DD4"/>
                <w:sz w:val="24"/>
                <w:szCs w:val="24"/>
                <w:lang w:val="en-US" w:eastAsia="zh-CN"/>
              </w:rPr>
              <w:t>+教材</w:t>
            </w:r>
            <w:r>
              <w:rPr>
                <w:rFonts w:hint="eastAsia" w:ascii="仿宋_GB2312" w:hAnsi="宋体" w:eastAsia="仿宋_GB2312" w:cs="仿宋_GB2312"/>
                <w:b/>
                <w:bCs/>
                <w:color w:val="548DD4"/>
                <w:sz w:val="24"/>
                <w:szCs w:val="24"/>
              </w:rPr>
              <w:t>）</w:t>
            </w:r>
          </w:p>
        </w:tc>
        <w:tc>
          <w:tcPr>
            <w:tcW w:w="2374"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7800</w:t>
            </w:r>
            <w:r>
              <w:rPr>
                <w:rFonts w:hint="eastAsia"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网课</w:t>
            </w:r>
            <w:r>
              <w:rPr>
                <w:rFonts w:hint="eastAsia" w:ascii="仿宋_GB2312" w:hAnsi="宋体" w:eastAsia="仿宋_GB2312" w:cs="仿宋_GB2312"/>
                <w:b/>
                <w:bCs/>
                <w:color w:val="548DD4"/>
                <w:sz w:val="24"/>
                <w:szCs w:val="24"/>
                <w:lang w:val="en-US" w:eastAsia="zh-CN"/>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面授</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0"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000000"/>
                <w:sz w:val="24"/>
                <w:szCs w:val="24"/>
              </w:rPr>
            </w:pPr>
            <w:r>
              <w:rPr>
                <w:rFonts w:hint="eastAsia" w:ascii="仿宋_GB2312" w:hAnsi="宋体" w:eastAsia="仿宋_GB2312" w:cs="仿宋_GB2312"/>
                <w:b/>
                <w:bCs/>
                <w:color w:val="000000"/>
                <w:sz w:val="24"/>
                <w:szCs w:val="24"/>
                <w:lang w:eastAsia="zh-CN"/>
              </w:rPr>
              <w:t>人力资源管理师</w:t>
            </w:r>
            <w:r>
              <w:rPr>
                <w:rFonts w:hint="eastAsia" w:ascii="仿宋_GB2312" w:hAnsi="宋体" w:eastAsia="仿宋_GB2312" w:cs="仿宋_GB2312"/>
                <w:b/>
                <w:bCs/>
                <w:color w:val="000000"/>
                <w:sz w:val="24"/>
                <w:szCs w:val="24"/>
                <w:lang w:val="en-US" w:eastAsia="zh-CN"/>
              </w:rPr>
              <w:t>/</w:t>
            </w:r>
            <w:r>
              <w:rPr>
                <w:rFonts w:hint="eastAsia" w:ascii="宋体" w:hAnsi="宋体" w:cs="宋体"/>
                <w:b/>
                <w:bCs/>
                <w:color w:val="000000"/>
                <w:sz w:val="24"/>
                <w:szCs w:val="24"/>
                <w:lang w:val="en-US" w:eastAsia="zh-CN"/>
              </w:rPr>
              <w:t xml:space="preserve"> 劳动关系协调员 三</w:t>
            </w:r>
            <w:r>
              <w:rPr>
                <w:rFonts w:hint="eastAsia" w:ascii="仿宋_GB2312" w:hAnsi="宋体" w:eastAsia="仿宋_GB2312" w:cs="仿宋_GB2312"/>
                <w:b/>
                <w:bCs/>
                <w:color w:val="000000"/>
                <w:sz w:val="24"/>
                <w:szCs w:val="24"/>
                <w:lang w:eastAsia="zh-CN"/>
              </w:rPr>
              <w:t>级</w:t>
            </w:r>
          </w:p>
        </w:tc>
        <w:tc>
          <w:tcPr>
            <w:tcW w:w="2185"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cs="仿宋_GB2312"/>
                <w:b/>
                <w:bCs/>
                <w:color w:val="548DD4"/>
                <w:sz w:val="24"/>
                <w:szCs w:val="24"/>
              </w:rPr>
            </w:pPr>
          </w:p>
        </w:tc>
        <w:tc>
          <w:tcPr>
            <w:tcW w:w="2676"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548DD4"/>
                <w:sz w:val="24"/>
                <w:szCs w:val="24"/>
              </w:rPr>
            </w:pPr>
            <w:r>
              <w:rPr>
                <w:rFonts w:hint="eastAsia" w:ascii="仿宋_GB2312" w:hAnsi="宋体" w:eastAsia="仿宋_GB2312" w:cs="仿宋_GB2312"/>
                <w:b/>
                <w:bCs/>
                <w:color w:val="548DD4"/>
                <w:sz w:val="24"/>
                <w:szCs w:val="24"/>
                <w:lang w:val="en-US" w:eastAsia="zh-CN"/>
              </w:rPr>
              <w:t>3200（</w:t>
            </w:r>
            <w:r>
              <w:rPr>
                <w:rFonts w:hint="eastAsia" w:ascii="仿宋_GB2312" w:hAnsi="宋体" w:eastAsia="仿宋_GB2312" w:cs="仿宋_GB2312"/>
                <w:b/>
                <w:bCs/>
                <w:color w:val="548DD4"/>
                <w:sz w:val="24"/>
                <w:szCs w:val="24"/>
                <w:lang w:eastAsia="zh-CN"/>
              </w:rPr>
              <w:t>网课</w:t>
            </w:r>
            <w:r>
              <w:rPr>
                <w:rFonts w:hint="eastAsia" w:ascii="仿宋_GB2312" w:hAnsi="宋体" w:eastAsia="仿宋_GB2312" w:cs="仿宋_GB2312"/>
                <w:b/>
                <w:bCs/>
                <w:color w:val="548DD4"/>
                <w:sz w:val="24"/>
                <w:szCs w:val="24"/>
                <w:lang w:val="en-US" w:eastAsia="zh-CN"/>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串讲</w:t>
            </w:r>
            <w:r>
              <w:rPr>
                <w:rFonts w:hint="eastAsia" w:ascii="仿宋_GB2312" w:hAnsi="宋体" w:eastAsia="仿宋_GB2312" w:cs="仿宋_GB2312"/>
                <w:b/>
                <w:bCs/>
                <w:color w:val="548DD4"/>
                <w:sz w:val="24"/>
                <w:szCs w:val="24"/>
                <w:lang w:val="en-US" w:eastAsia="zh-CN"/>
              </w:rPr>
              <w:t>+教材</w:t>
            </w:r>
            <w:r>
              <w:rPr>
                <w:rFonts w:hint="eastAsia" w:ascii="仿宋_GB2312" w:hAnsi="宋体" w:eastAsia="仿宋_GB2312" w:cs="仿宋_GB2312"/>
                <w:b/>
                <w:bCs/>
                <w:color w:val="548DD4"/>
                <w:sz w:val="24"/>
                <w:szCs w:val="24"/>
              </w:rPr>
              <w:t>）</w:t>
            </w:r>
          </w:p>
        </w:tc>
        <w:tc>
          <w:tcPr>
            <w:tcW w:w="2374"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98</w:t>
            </w:r>
            <w:r>
              <w:rPr>
                <w:rFonts w:hint="eastAsia" w:ascii="仿宋_GB2312" w:hAnsi="宋体" w:eastAsia="仿宋_GB2312" w:cs="仿宋_GB2312"/>
                <w:b/>
                <w:bCs/>
                <w:color w:val="548DD4"/>
                <w:sz w:val="24"/>
                <w:szCs w:val="24"/>
              </w:rPr>
              <w:t>0</w:t>
            </w:r>
            <w:r>
              <w:rPr>
                <w:rFonts w:hint="default" w:ascii="仿宋_GB2312" w:hAnsi="宋体" w:eastAsia="仿宋_GB2312" w:cs="仿宋_GB2312"/>
                <w:b/>
                <w:bCs/>
                <w:color w:val="548DD4"/>
                <w:sz w:val="24"/>
                <w:szCs w:val="24"/>
              </w:rPr>
              <w:t>0</w:t>
            </w:r>
            <w:r>
              <w:rPr>
                <w:rFonts w:hint="eastAsia"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网课</w:t>
            </w:r>
            <w:r>
              <w:rPr>
                <w:rFonts w:hint="eastAsia" w:ascii="仿宋_GB2312" w:hAnsi="宋体" w:eastAsia="仿宋_GB2312" w:cs="仿宋_GB2312"/>
                <w:b/>
                <w:bCs/>
                <w:color w:val="548DD4"/>
                <w:sz w:val="24"/>
                <w:szCs w:val="24"/>
                <w:lang w:val="en-US" w:eastAsia="zh-CN"/>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串讲</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0"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000000"/>
                <w:sz w:val="24"/>
                <w:szCs w:val="24"/>
              </w:rPr>
            </w:pPr>
            <w:r>
              <w:rPr>
                <w:rFonts w:hint="eastAsia" w:ascii="仿宋_GB2312" w:hAnsi="宋体" w:eastAsia="仿宋_GB2312" w:cs="仿宋_GB2312"/>
                <w:b/>
                <w:bCs/>
                <w:color w:val="000000"/>
                <w:sz w:val="24"/>
                <w:szCs w:val="24"/>
                <w:lang w:eastAsia="zh-CN"/>
              </w:rPr>
              <w:t>人力资源管理师</w:t>
            </w:r>
            <w:r>
              <w:rPr>
                <w:rFonts w:hint="eastAsia" w:ascii="仿宋_GB2312" w:hAnsi="宋体" w:eastAsia="仿宋_GB2312" w:cs="仿宋_GB2312"/>
                <w:b/>
                <w:bCs/>
                <w:color w:val="000000"/>
                <w:sz w:val="24"/>
                <w:szCs w:val="24"/>
                <w:lang w:val="en-US" w:eastAsia="zh-CN"/>
              </w:rPr>
              <w:t>/</w:t>
            </w:r>
            <w:r>
              <w:rPr>
                <w:rFonts w:hint="eastAsia" w:ascii="宋体" w:hAnsi="宋体" w:cs="宋体"/>
                <w:b/>
                <w:bCs/>
                <w:color w:val="000000"/>
                <w:sz w:val="24"/>
                <w:szCs w:val="24"/>
                <w:lang w:val="en-US" w:eastAsia="zh-CN"/>
              </w:rPr>
              <w:t xml:space="preserve"> 劳动关系协调员 </w:t>
            </w:r>
            <w:r>
              <w:rPr>
                <w:rFonts w:hint="eastAsia" w:ascii="仿宋_GB2312" w:hAnsi="宋体" w:eastAsia="仿宋_GB2312" w:cs="仿宋_GB2312"/>
                <w:b/>
                <w:bCs/>
                <w:color w:val="000000"/>
                <w:sz w:val="24"/>
                <w:szCs w:val="24"/>
                <w:lang w:eastAsia="zh-CN"/>
              </w:rPr>
              <w:t>二级</w:t>
            </w:r>
          </w:p>
        </w:tc>
        <w:tc>
          <w:tcPr>
            <w:tcW w:w="2185"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cs="仿宋_GB2312"/>
                <w:b/>
                <w:bCs/>
                <w:color w:val="548DD4"/>
                <w:sz w:val="24"/>
                <w:szCs w:val="24"/>
              </w:rPr>
            </w:pPr>
          </w:p>
        </w:tc>
        <w:tc>
          <w:tcPr>
            <w:tcW w:w="2676"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548DD4"/>
                <w:sz w:val="24"/>
                <w:szCs w:val="24"/>
              </w:rPr>
            </w:pPr>
            <w:r>
              <w:rPr>
                <w:rFonts w:hint="eastAsia" w:ascii="仿宋_GB2312" w:hAnsi="宋体" w:eastAsia="仿宋_GB2312" w:cs="仿宋_GB2312"/>
                <w:b/>
                <w:bCs/>
                <w:color w:val="548DD4"/>
                <w:sz w:val="24"/>
                <w:szCs w:val="24"/>
                <w:lang w:val="en-US" w:eastAsia="zh-CN"/>
              </w:rPr>
              <w:t>4200</w:t>
            </w:r>
            <w:r>
              <w:rPr>
                <w:rFonts w:hint="eastAsia" w:ascii="仿宋_GB2312" w:hAnsi="宋体" w:eastAsia="仿宋_GB2312" w:cs="仿宋_GB2312"/>
                <w:b/>
                <w:bCs/>
                <w:color w:val="548DD4"/>
                <w:sz w:val="24"/>
                <w:szCs w:val="24"/>
              </w:rPr>
              <w:t>（网课</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串讲</w:t>
            </w:r>
            <w:r>
              <w:rPr>
                <w:rFonts w:hint="eastAsia" w:ascii="仿宋_GB2312" w:hAnsi="宋体" w:eastAsia="仿宋_GB2312" w:cs="仿宋_GB2312"/>
                <w:b/>
                <w:bCs/>
                <w:color w:val="548DD4"/>
                <w:sz w:val="24"/>
                <w:szCs w:val="24"/>
                <w:lang w:val="en-US" w:eastAsia="zh-CN"/>
              </w:rPr>
              <w:t>+教材</w:t>
            </w:r>
            <w:r>
              <w:rPr>
                <w:rFonts w:hint="eastAsia" w:ascii="仿宋_GB2312" w:hAnsi="宋体" w:eastAsia="仿宋_GB2312" w:cs="仿宋_GB2312"/>
                <w:b/>
                <w:bCs/>
                <w:color w:val="548DD4"/>
                <w:sz w:val="24"/>
                <w:szCs w:val="24"/>
              </w:rPr>
              <w:t>）</w:t>
            </w:r>
          </w:p>
        </w:tc>
        <w:tc>
          <w:tcPr>
            <w:tcW w:w="2374"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128</w:t>
            </w:r>
            <w:r>
              <w:rPr>
                <w:rFonts w:hint="eastAsia" w:ascii="仿宋_GB2312" w:hAnsi="宋体" w:eastAsia="仿宋_GB2312" w:cs="仿宋_GB2312"/>
                <w:b/>
                <w:bCs/>
                <w:color w:val="548DD4"/>
                <w:sz w:val="24"/>
                <w:szCs w:val="24"/>
              </w:rPr>
              <w:t>0</w:t>
            </w:r>
            <w:r>
              <w:rPr>
                <w:rFonts w:hint="default" w:ascii="仿宋_GB2312" w:hAnsi="宋体" w:eastAsia="仿宋_GB2312" w:cs="仿宋_GB2312"/>
                <w:b/>
                <w:bCs/>
                <w:color w:val="548DD4"/>
                <w:sz w:val="24"/>
                <w:szCs w:val="24"/>
              </w:rPr>
              <w:t>0</w:t>
            </w:r>
            <w:r>
              <w:rPr>
                <w:rFonts w:hint="eastAsia"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网课</w:t>
            </w:r>
            <w:r>
              <w:rPr>
                <w:rFonts w:hint="eastAsia" w:ascii="仿宋_GB2312" w:hAnsi="宋体" w:eastAsia="仿宋_GB2312" w:cs="仿宋_GB2312"/>
                <w:b/>
                <w:bCs/>
                <w:color w:val="548DD4"/>
                <w:sz w:val="24"/>
                <w:szCs w:val="24"/>
                <w:lang w:val="en-US" w:eastAsia="zh-CN"/>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串讲</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70"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000000"/>
                <w:sz w:val="24"/>
                <w:szCs w:val="24"/>
              </w:rPr>
            </w:pPr>
            <w:r>
              <w:rPr>
                <w:rFonts w:hint="eastAsia" w:ascii="仿宋_GB2312" w:hAnsi="宋体" w:eastAsia="仿宋_GB2312" w:cs="仿宋_GB2312"/>
                <w:b/>
                <w:bCs/>
                <w:color w:val="000000"/>
                <w:sz w:val="24"/>
                <w:szCs w:val="24"/>
                <w:lang w:eastAsia="zh-CN"/>
              </w:rPr>
              <w:t>人力资源管理师</w:t>
            </w:r>
            <w:r>
              <w:rPr>
                <w:rFonts w:hint="eastAsia" w:ascii="仿宋_GB2312" w:hAnsi="宋体" w:eastAsia="仿宋_GB2312" w:cs="仿宋_GB2312"/>
                <w:b/>
                <w:bCs/>
                <w:color w:val="000000"/>
                <w:sz w:val="24"/>
                <w:szCs w:val="24"/>
                <w:lang w:val="en-US" w:eastAsia="zh-CN"/>
              </w:rPr>
              <w:t>/</w:t>
            </w:r>
            <w:r>
              <w:rPr>
                <w:rFonts w:hint="eastAsia" w:ascii="宋体" w:hAnsi="宋体" w:cs="宋体"/>
                <w:b/>
                <w:bCs/>
                <w:color w:val="000000"/>
                <w:sz w:val="24"/>
                <w:szCs w:val="24"/>
                <w:lang w:val="en-US" w:eastAsia="zh-CN"/>
              </w:rPr>
              <w:t xml:space="preserve"> 劳动关系协调员 一</w:t>
            </w:r>
            <w:r>
              <w:rPr>
                <w:rFonts w:hint="eastAsia" w:ascii="仿宋_GB2312" w:hAnsi="宋体" w:eastAsia="仿宋_GB2312" w:cs="仿宋_GB2312"/>
                <w:b/>
                <w:bCs/>
                <w:color w:val="000000"/>
                <w:sz w:val="24"/>
                <w:szCs w:val="24"/>
                <w:lang w:eastAsia="zh-CN"/>
              </w:rPr>
              <w:t>级</w:t>
            </w:r>
          </w:p>
        </w:tc>
        <w:tc>
          <w:tcPr>
            <w:tcW w:w="2185"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cs="仿宋_GB2312"/>
                <w:b/>
                <w:bCs/>
                <w:color w:val="548DD4"/>
                <w:sz w:val="24"/>
                <w:szCs w:val="24"/>
              </w:rPr>
            </w:pPr>
          </w:p>
        </w:tc>
        <w:tc>
          <w:tcPr>
            <w:tcW w:w="2676"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548DD4"/>
                <w:sz w:val="24"/>
                <w:szCs w:val="24"/>
              </w:rPr>
            </w:pPr>
            <w:r>
              <w:rPr>
                <w:rFonts w:hint="eastAsia" w:ascii="仿宋_GB2312" w:hAnsi="宋体" w:eastAsia="仿宋_GB2312" w:cs="仿宋_GB2312"/>
                <w:b/>
                <w:bCs/>
                <w:color w:val="548DD4"/>
                <w:sz w:val="24"/>
                <w:szCs w:val="24"/>
                <w:lang w:val="en-US" w:eastAsia="zh-CN"/>
              </w:rPr>
              <w:t>5400</w:t>
            </w:r>
            <w:r>
              <w:rPr>
                <w:rFonts w:hint="eastAsia" w:ascii="仿宋_GB2312" w:hAnsi="宋体" w:eastAsia="仿宋_GB2312" w:cs="仿宋_GB2312"/>
                <w:b/>
                <w:bCs/>
                <w:color w:val="548DD4"/>
                <w:sz w:val="24"/>
                <w:szCs w:val="24"/>
              </w:rPr>
              <w:t>（网课</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串讲</w:t>
            </w:r>
            <w:r>
              <w:rPr>
                <w:rFonts w:hint="eastAsia" w:ascii="仿宋_GB2312" w:hAnsi="宋体" w:eastAsia="仿宋_GB2312" w:cs="仿宋_GB2312"/>
                <w:b/>
                <w:bCs/>
                <w:color w:val="548DD4"/>
                <w:sz w:val="24"/>
                <w:szCs w:val="24"/>
                <w:lang w:val="en-US" w:eastAsia="zh-CN"/>
              </w:rPr>
              <w:t>+教材</w:t>
            </w:r>
            <w:r>
              <w:rPr>
                <w:rFonts w:hint="eastAsia" w:ascii="仿宋_GB2312" w:hAnsi="宋体" w:eastAsia="仿宋_GB2312" w:cs="仿宋_GB2312"/>
                <w:b/>
                <w:bCs/>
                <w:color w:val="548DD4"/>
                <w:sz w:val="24"/>
                <w:szCs w:val="24"/>
              </w:rPr>
              <w:t>）</w:t>
            </w:r>
          </w:p>
        </w:tc>
        <w:tc>
          <w:tcPr>
            <w:tcW w:w="2374"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158</w:t>
            </w:r>
            <w:r>
              <w:rPr>
                <w:rFonts w:hint="eastAsia" w:ascii="仿宋_GB2312" w:hAnsi="宋体" w:eastAsia="仿宋_GB2312" w:cs="仿宋_GB2312"/>
                <w:b/>
                <w:bCs/>
                <w:color w:val="548DD4"/>
                <w:sz w:val="24"/>
                <w:szCs w:val="24"/>
              </w:rPr>
              <w:t>0</w:t>
            </w:r>
            <w:r>
              <w:rPr>
                <w:rFonts w:hint="default" w:ascii="仿宋_GB2312" w:hAnsi="宋体" w:eastAsia="仿宋_GB2312" w:cs="仿宋_GB2312"/>
                <w:b/>
                <w:bCs/>
                <w:color w:val="548DD4"/>
                <w:sz w:val="24"/>
                <w:szCs w:val="24"/>
              </w:rPr>
              <w:t>0</w:t>
            </w:r>
            <w:r>
              <w:rPr>
                <w:rFonts w:hint="eastAsia"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网课</w:t>
            </w:r>
            <w:r>
              <w:rPr>
                <w:rFonts w:hint="eastAsia" w:ascii="仿宋_GB2312" w:hAnsi="宋体" w:eastAsia="仿宋_GB2312" w:cs="仿宋_GB2312"/>
                <w:b/>
                <w:bCs/>
                <w:color w:val="548DD4"/>
                <w:sz w:val="24"/>
                <w:szCs w:val="24"/>
                <w:lang w:val="en-US" w:eastAsia="zh-CN"/>
              </w:rPr>
              <w:t>+</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lang w:eastAsia="zh-CN"/>
              </w:rPr>
              <w:t>串讲</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70"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000000"/>
                <w:sz w:val="24"/>
                <w:szCs w:val="24"/>
              </w:rPr>
            </w:pPr>
            <w:r>
              <w:rPr>
                <w:rFonts w:hint="eastAsia" w:ascii="仿宋_GB2312" w:hAnsi="宋体" w:eastAsia="仿宋_GB2312" w:cs="仿宋_GB2312"/>
                <w:b/>
                <w:bCs/>
                <w:color w:val="000000"/>
                <w:sz w:val="24"/>
                <w:szCs w:val="24"/>
              </w:rPr>
              <w:t>中级经济</w:t>
            </w:r>
            <w:r>
              <w:rPr>
                <w:rFonts w:hint="eastAsia" w:ascii="仿宋_GB2312" w:hAnsi="宋体" w:eastAsia="仿宋_GB2312" w:cs="仿宋_GB2312"/>
                <w:b/>
                <w:bCs/>
                <w:color w:val="000000"/>
                <w:sz w:val="24"/>
                <w:szCs w:val="24"/>
                <w:lang w:eastAsia="zh-CN"/>
              </w:rPr>
              <w:t>师（人力资源管理）</w:t>
            </w:r>
          </w:p>
        </w:tc>
        <w:tc>
          <w:tcPr>
            <w:tcW w:w="2185"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3500（网课+注册）</w:t>
            </w:r>
          </w:p>
        </w:tc>
        <w:tc>
          <w:tcPr>
            <w:tcW w:w="2676" w:type="dxa"/>
          </w:tcPr>
          <w:p>
            <w:pPr>
              <w:keepNext w:val="0"/>
              <w:keepLines w:val="0"/>
              <w:suppressLineNumbers w:val="0"/>
              <w:spacing w:before="0" w:beforeAutospacing="0" w:after="160" w:afterAutospacing="0" w:line="360" w:lineRule="atLeast"/>
              <w:ind w:left="0" w:right="0"/>
              <w:rPr>
                <w:rFonts w:hint="default" w:ascii="仿宋_GB2312" w:hAnsi="宋体" w:eastAsia="仿宋_GB2312"/>
                <w:b/>
                <w:bCs/>
                <w:color w:val="548DD4"/>
                <w:sz w:val="24"/>
                <w:szCs w:val="24"/>
              </w:rPr>
            </w:pPr>
            <w:r>
              <w:rPr>
                <w:rFonts w:hint="eastAsia" w:ascii="仿宋_GB2312" w:hAnsi="宋体" w:eastAsia="仿宋_GB2312" w:cs="仿宋_GB2312"/>
                <w:b/>
                <w:bCs/>
                <w:color w:val="548DD4"/>
                <w:sz w:val="24"/>
                <w:szCs w:val="24"/>
                <w:lang w:val="en-US" w:eastAsia="zh-CN"/>
              </w:rPr>
              <w:t>48</w:t>
            </w:r>
            <w:r>
              <w:rPr>
                <w:rFonts w:hint="default" w:ascii="仿宋_GB2312" w:hAnsi="宋体" w:eastAsia="仿宋_GB2312" w:cs="仿宋_GB2312"/>
                <w:b/>
                <w:bCs/>
                <w:color w:val="548DD4"/>
                <w:sz w:val="24"/>
                <w:szCs w:val="24"/>
              </w:rPr>
              <w:t>00</w:t>
            </w:r>
            <w:r>
              <w:rPr>
                <w:rFonts w:hint="eastAsia" w:ascii="仿宋_GB2312" w:hAnsi="宋体" w:eastAsia="仿宋_GB2312" w:cs="仿宋_GB2312"/>
                <w:b/>
                <w:bCs/>
                <w:color w:val="548DD4"/>
                <w:sz w:val="24"/>
                <w:szCs w:val="24"/>
              </w:rPr>
              <w:t>（注册</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面授</w:t>
            </w:r>
            <w:r>
              <w:rPr>
                <w:rFonts w:hint="default" w:ascii="仿宋_GB2312" w:hAnsi="宋体" w:eastAsia="仿宋_GB2312" w:cs="仿宋_GB2312"/>
                <w:b/>
                <w:bCs/>
                <w:color w:val="548DD4"/>
                <w:sz w:val="24"/>
                <w:szCs w:val="24"/>
              </w:rPr>
              <w:t>+</w:t>
            </w:r>
            <w:r>
              <w:rPr>
                <w:rFonts w:hint="eastAsia" w:ascii="仿宋_GB2312" w:hAnsi="宋体" w:eastAsia="仿宋_GB2312" w:cs="仿宋_GB2312"/>
                <w:b/>
                <w:bCs/>
                <w:color w:val="548DD4"/>
                <w:sz w:val="24"/>
                <w:szCs w:val="24"/>
              </w:rPr>
              <w:t>教材</w:t>
            </w:r>
            <w:r>
              <w:rPr>
                <w:rFonts w:hint="eastAsia" w:ascii="仿宋_GB2312" w:hAnsi="宋体" w:eastAsia="仿宋_GB2312" w:cs="仿宋_GB2312"/>
                <w:b/>
                <w:bCs/>
                <w:color w:val="548DD4"/>
                <w:sz w:val="24"/>
                <w:szCs w:val="24"/>
                <w:lang w:val="en-US" w:eastAsia="zh-CN"/>
              </w:rPr>
              <w:t>+教材</w:t>
            </w:r>
            <w:r>
              <w:rPr>
                <w:rFonts w:hint="eastAsia" w:ascii="仿宋_GB2312" w:hAnsi="宋体" w:eastAsia="仿宋_GB2312" w:cs="仿宋_GB2312"/>
                <w:b/>
                <w:bCs/>
                <w:color w:val="548DD4"/>
                <w:sz w:val="24"/>
                <w:szCs w:val="24"/>
              </w:rPr>
              <w:t>）</w:t>
            </w:r>
          </w:p>
        </w:tc>
        <w:tc>
          <w:tcPr>
            <w:tcW w:w="2374" w:type="dxa"/>
          </w:tcPr>
          <w:p>
            <w:pPr>
              <w:keepNext w:val="0"/>
              <w:keepLines w:val="0"/>
              <w:suppressLineNumbers w:val="0"/>
              <w:spacing w:before="0" w:beforeAutospacing="0" w:after="160" w:afterAutospacing="0" w:line="360" w:lineRule="atLeast"/>
              <w:ind w:left="0" w:right="0"/>
              <w:rPr>
                <w:rFonts w:hint="eastAsia" w:ascii="仿宋_GB2312" w:hAnsi="宋体" w:eastAsia="仿宋_GB2312" w:cs="仿宋_GB2312"/>
                <w:b/>
                <w:bCs/>
                <w:color w:val="548DD4"/>
                <w:sz w:val="24"/>
                <w:szCs w:val="24"/>
                <w:lang w:val="en-US" w:eastAsia="zh-CN"/>
              </w:rPr>
            </w:pPr>
            <w:r>
              <w:rPr>
                <w:rFonts w:hint="eastAsia" w:ascii="仿宋_GB2312" w:hAnsi="宋体" w:eastAsia="仿宋_GB2312" w:cs="仿宋_GB2312"/>
                <w:b/>
                <w:bCs/>
                <w:color w:val="548DD4"/>
                <w:sz w:val="24"/>
                <w:szCs w:val="24"/>
                <w:lang w:val="en-US" w:eastAsia="zh-CN"/>
              </w:rPr>
              <w:t>无</w:t>
            </w:r>
          </w:p>
        </w:tc>
      </w:tr>
    </w:tbl>
    <w:p>
      <w:pPr>
        <w:widowControl/>
        <w:spacing w:line="400" w:lineRule="exact"/>
        <w:ind w:firstLine="480" w:firstLineChars="200"/>
        <w:jc w:val="left"/>
        <w:rPr>
          <w:rFonts w:ascii="仿宋_GB2312" w:hAnsi="Verdana" w:eastAsia="仿宋_GB2312"/>
          <w:color w:val="000000"/>
          <w:kern w:val="0"/>
          <w:sz w:val="24"/>
          <w:szCs w:val="24"/>
        </w:rPr>
      </w:pPr>
      <w:r>
        <w:rPr>
          <w:rFonts w:hint="eastAsia" w:ascii="宋体" w:hAnsi="宋体" w:cs="宋体"/>
          <w:color w:val="000000"/>
          <w:kern w:val="0"/>
          <w:sz w:val="24"/>
          <w:szCs w:val="24"/>
        </w:rPr>
        <w:t>地</w:t>
      </w:r>
      <w:r>
        <w:rPr>
          <w:rFonts w:ascii="宋体" w:hAnsi="宋体" w:cs="宋体"/>
          <w:color w:val="000000"/>
          <w:kern w:val="0"/>
          <w:sz w:val="24"/>
          <w:szCs w:val="24"/>
        </w:rPr>
        <w:t xml:space="preserve"> </w:t>
      </w:r>
      <w:r>
        <w:rPr>
          <w:rFonts w:hint="eastAsia" w:ascii="宋体" w:hAnsi="宋体" w:cs="宋体"/>
          <w:color w:val="000000"/>
          <w:kern w:val="0"/>
          <w:sz w:val="24"/>
          <w:szCs w:val="24"/>
        </w:rPr>
        <w:t>点：北</w:t>
      </w:r>
      <w:r>
        <w:rPr>
          <w:rFonts w:ascii="宋体" w:hAnsi="宋体" w:cs="宋体"/>
          <w:color w:val="000000"/>
          <w:kern w:val="0"/>
          <w:sz w:val="24"/>
          <w:szCs w:val="24"/>
        </w:rPr>
        <w:t xml:space="preserve"> </w:t>
      </w:r>
      <w:r>
        <w:rPr>
          <w:rFonts w:hint="eastAsia" w:ascii="宋体" w:hAnsi="宋体" w:cs="宋体"/>
          <w:color w:val="000000"/>
          <w:kern w:val="0"/>
          <w:sz w:val="24"/>
          <w:szCs w:val="24"/>
        </w:rPr>
        <w:t>京</w:t>
      </w:r>
      <w:r>
        <w:rPr>
          <w:rFonts w:ascii="宋体" w:hAnsi="宋体" w:cs="宋体"/>
          <w:color w:val="000000"/>
          <w:kern w:val="0"/>
          <w:sz w:val="24"/>
          <w:szCs w:val="24"/>
        </w:rPr>
        <w:t xml:space="preserve">  </w:t>
      </w:r>
      <w:r>
        <w:rPr>
          <w:rFonts w:hint="eastAsia" w:ascii="宋体" w:hAnsi="宋体" w:cs="宋体"/>
          <w:color w:val="000000"/>
          <w:kern w:val="0"/>
          <w:sz w:val="24"/>
          <w:szCs w:val="24"/>
        </w:rPr>
        <w:t>（周末班）</w:t>
      </w:r>
      <w:r>
        <w:rPr>
          <w:rFonts w:ascii="宋体" w:hAnsi="宋体" w:cs="宋体"/>
          <w:color w:val="000000"/>
          <w:kern w:val="0"/>
          <w:sz w:val="24"/>
          <w:szCs w:val="24"/>
        </w:rPr>
        <w:t xml:space="preserve">      </w:t>
      </w:r>
      <w:r>
        <w:rPr>
          <w:rFonts w:hint="eastAsia" w:ascii="宋体" w:hAnsi="宋体" w:cs="宋体"/>
          <w:color w:val="000000"/>
          <w:kern w:val="0"/>
          <w:sz w:val="24"/>
          <w:szCs w:val="24"/>
        </w:rPr>
        <w:t>时</w:t>
      </w:r>
      <w:r>
        <w:rPr>
          <w:rFonts w:ascii="宋体" w:hAnsi="宋体" w:cs="宋体"/>
          <w:color w:val="000000"/>
          <w:kern w:val="0"/>
          <w:sz w:val="24"/>
          <w:szCs w:val="24"/>
        </w:rPr>
        <w:t xml:space="preserve"> </w:t>
      </w:r>
      <w:r>
        <w:rPr>
          <w:rFonts w:hint="eastAsia" w:ascii="宋体" w:hAnsi="宋体" w:cs="宋体"/>
          <w:color w:val="000000"/>
          <w:kern w:val="0"/>
          <w:sz w:val="24"/>
          <w:szCs w:val="24"/>
        </w:rPr>
        <w:t>间：详见课表</w:t>
      </w:r>
    </w:p>
    <w:p>
      <w:pPr>
        <w:shd w:val="clear" w:color="auto" w:fill="FFFFFF"/>
        <w:spacing w:line="360" w:lineRule="atLeast"/>
        <w:rPr>
          <w:rFonts w:ascii="仿宋_GB2312" w:hAnsi="宋体" w:eastAsia="仿宋_GB2312"/>
          <w:b/>
          <w:bCs/>
          <w:color w:val="000000"/>
          <w:kern w:val="0"/>
          <w:sz w:val="30"/>
          <w:szCs w:val="30"/>
        </w:rPr>
      </w:pPr>
      <w:r>
        <w:rPr>
          <w:rFonts w:hint="eastAsia" w:ascii="仿宋_GB2312" w:hAnsi="宋体" w:eastAsia="仿宋_GB2312" w:cs="仿宋_GB2312"/>
          <w:b/>
          <w:bCs/>
          <w:color w:val="000000"/>
          <w:kern w:val="0"/>
          <w:sz w:val="30"/>
          <w:szCs w:val="30"/>
        </w:rPr>
        <w:t>五、授课内容：</w:t>
      </w:r>
    </w:p>
    <w:p>
      <w:pPr>
        <w:widowControl/>
        <w:spacing w:line="40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人力资源规划；招聘与配置；培训与开发；绩效管理；薪酬管理</w:t>
      </w:r>
      <w:r>
        <w:rPr>
          <w:rFonts w:ascii="宋体" w:hAnsi="宋体" w:cs="宋体"/>
          <w:color w:val="000000"/>
          <w:kern w:val="0"/>
          <w:sz w:val="24"/>
          <w:szCs w:val="24"/>
        </w:rPr>
        <w:t xml:space="preserve"> </w:t>
      </w:r>
      <w:r>
        <w:rPr>
          <w:rFonts w:hint="eastAsia" w:ascii="宋体" w:hAnsi="宋体" w:cs="宋体"/>
          <w:color w:val="000000"/>
          <w:kern w:val="0"/>
          <w:sz w:val="24"/>
          <w:szCs w:val="24"/>
        </w:rPr>
        <w:t>；劳动关系管理；课程总结与文件筐特训、对历年考题全面剖析等。采用面授与自学相结合的方式，</w:t>
      </w:r>
    </w:p>
    <w:p>
      <w:pPr>
        <w:widowControl/>
        <w:spacing w:line="40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我校为学员提供一次报考多次受训，既严格要求学员认证学习，又提供优质的人性化服务，让学员感到学有所值，尽享我校提供的企业人力资源管理师人脉。</w:t>
      </w:r>
    </w:p>
    <w:p>
      <w:pPr>
        <w:shd w:val="clear" w:color="auto" w:fill="FFFFFF"/>
        <w:spacing w:line="360" w:lineRule="atLeast"/>
        <w:rPr>
          <w:rFonts w:ascii="Arial" w:hAnsi="Arial" w:cs="Arial"/>
          <w:color w:val="333333"/>
          <w:kern w:val="0"/>
        </w:rPr>
      </w:pPr>
      <w:r>
        <w:rPr>
          <w:rFonts w:hint="eastAsia" w:ascii="仿宋_GB2312" w:hAnsi="宋体" w:eastAsia="仿宋_GB2312" w:cs="仿宋_GB2312"/>
          <w:b/>
          <w:bCs/>
          <w:color w:val="000000"/>
          <w:kern w:val="0"/>
          <w:sz w:val="30"/>
          <w:szCs w:val="30"/>
        </w:rPr>
        <w:t>六、考试时间及考核方案：</w:t>
      </w:r>
    </w:p>
    <w:p>
      <w:pPr>
        <w:widowControl/>
        <w:spacing w:line="40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一、二、三、四</w:t>
      </w:r>
      <w:r>
        <w:rPr>
          <w:rFonts w:hint="eastAsia" w:ascii="宋体" w:hAnsi="宋体" w:cs="宋体"/>
          <w:color w:val="000000"/>
          <w:kern w:val="0"/>
          <w:sz w:val="24"/>
          <w:szCs w:val="24"/>
        </w:rPr>
        <w:t>级企业人力资源管理师</w:t>
      </w:r>
      <w:r>
        <w:rPr>
          <w:rFonts w:hint="eastAsia" w:ascii="宋体" w:hAnsi="宋体" w:cs="宋体"/>
          <w:color w:val="000000"/>
          <w:kern w:val="0"/>
          <w:sz w:val="24"/>
          <w:szCs w:val="24"/>
          <w:lang w:eastAsia="zh-CN"/>
        </w:rPr>
        <w:t>和劳动关系协调员</w:t>
      </w:r>
      <w:r>
        <w:rPr>
          <w:rFonts w:hint="eastAsia" w:ascii="宋体" w:hAnsi="宋体" w:cs="宋体"/>
          <w:color w:val="000000"/>
          <w:kern w:val="0"/>
          <w:sz w:val="24"/>
          <w:szCs w:val="24"/>
        </w:rPr>
        <w:t>考试时间：</w:t>
      </w:r>
      <w:r>
        <w:rPr>
          <w:rFonts w:ascii="宋体" w:hAnsi="宋体" w:cs="宋体"/>
          <w:color w:val="000000"/>
          <w:kern w:val="0"/>
          <w:sz w:val="24"/>
          <w:szCs w:val="24"/>
        </w:rPr>
        <w:t xml:space="preserve">          </w:t>
      </w:r>
    </w:p>
    <w:p>
      <w:pPr>
        <w:widowControl/>
        <w:spacing w:line="400" w:lineRule="exact"/>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人力资源管理师考试时间：北京 5月         武汉  04月</w:t>
      </w:r>
    </w:p>
    <w:p>
      <w:pPr>
        <w:widowControl/>
        <w:spacing w:line="400" w:lineRule="exact"/>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劳动关系协调员考试时间：北京 5月        </w:t>
      </w:r>
      <w:r>
        <w:rPr>
          <w:rFonts w:hint="eastAsia" w:ascii="宋体" w:hAnsi="宋体" w:cs="宋体"/>
          <w:b w:val="0"/>
          <w:bCs w:val="0"/>
          <w:color w:val="000000"/>
          <w:kern w:val="0"/>
          <w:sz w:val="24"/>
          <w:lang w:val="en-US" w:eastAsia="zh-CN"/>
        </w:rPr>
        <w:t>武汉</w:t>
      </w:r>
      <w:r>
        <w:rPr>
          <w:rFonts w:hint="eastAsia" w:ascii="宋体" w:hAnsi="宋体" w:cs="宋体"/>
          <w:color w:val="000000"/>
          <w:kern w:val="0"/>
          <w:sz w:val="24"/>
          <w:lang w:val="en-US" w:eastAsia="zh-CN"/>
        </w:rPr>
        <w:t xml:space="preserve">   04月  </w:t>
      </w:r>
    </w:p>
    <w:p>
      <w:pPr>
        <w:widowControl/>
        <w:spacing w:line="400" w:lineRule="exact"/>
        <w:ind w:firstLine="480" w:firstLineChars="200"/>
        <w:jc w:val="left"/>
        <w:rPr>
          <w:rFonts w:hint="eastAsia" w:ascii="宋体" w:hAnsi="宋体" w:cs="宋体"/>
          <w:color w:val="000000"/>
          <w:kern w:val="0"/>
          <w:sz w:val="24"/>
          <w:szCs w:val="24"/>
        </w:rPr>
      </w:pPr>
    </w:p>
    <w:p>
      <w:pPr>
        <w:widowControl/>
        <w:spacing w:line="40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）中级经济师（人力资源管理）考试安排及作答要求</w:t>
      </w:r>
    </w:p>
    <w:tbl>
      <w:tblPr>
        <w:tblStyle w:val="5"/>
        <w:tblW w:w="8599" w:type="dxa"/>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1649"/>
        <w:gridCol w:w="2894"/>
        <w:gridCol w:w="4056"/>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649" w:type="dxa"/>
            <w:tcBorders>
              <w:top w:val="outset" w:color="auto" w:sz="6" w:space="0"/>
            </w:tcBorders>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eastAsia" w:ascii="宋体" w:hAnsi="宋体" w:cs="宋体"/>
                <w:color w:val="000000"/>
                <w:kern w:val="0"/>
                <w:sz w:val="24"/>
                <w:szCs w:val="24"/>
              </w:rPr>
              <w:t>考试日期</w:t>
            </w:r>
            <w:r>
              <w:rPr>
                <w:rFonts w:hint="default" w:ascii="宋体" w:hAnsi="宋体" w:cs="宋体"/>
                <w:color w:val="000000"/>
                <w:kern w:val="0"/>
                <w:sz w:val="24"/>
                <w:szCs w:val="24"/>
              </w:rPr>
              <w:t xml:space="preserve"> </w:t>
            </w:r>
          </w:p>
        </w:tc>
        <w:tc>
          <w:tcPr>
            <w:tcW w:w="2894" w:type="dxa"/>
            <w:tcBorders>
              <w:top w:val="outset" w:color="auto" w:sz="6" w:space="0"/>
            </w:tcBorders>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eastAsia" w:ascii="宋体" w:hAnsi="宋体" w:cs="宋体"/>
                <w:color w:val="000000"/>
                <w:kern w:val="0"/>
                <w:sz w:val="24"/>
                <w:szCs w:val="24"/>
              </w:rPr>
              <w:t>考试时间</w:t>
            </w:r>
            <w:r>
              <w:rPr>
                <w:rFonts w:hint="default" w:ascii="宋体" w:hAnsi="宋体" w:cs="宋体"/>
                <w:color w:val="000000"/>
                <w:kern w:val="0"/>
                <w:sz w:val="24"/>
                <w:szCs w:val="24"/>
              </w:rPr>
              <w:t xml:space="preserve"> </w:t>
            </w:r>
          </w:p>
        </w:tc>
        <w:tc>
          <w:tcPr>
            <w:tcW w:w="4056" w:type="dxa"/>
            <w:tcBorders>
              <w:top w:val="outset" w:color="auto" w:sz="6" w:space="0"/>
            </w:tcBorders>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eastAsia" w:ascii="宋体" w:hAnsi="宋体" w:cs="宋体"/>
                <w:color w:val="000000"/>
                <w:kern w:val="0"/>
                <w:sz w:val="24"/>
                <w:szCs w:val="24"/>
              </w:rPr>
              <w:t>考试科目</w:t>
            </w:r>
            <w:r>
              <w:rPr>
                <w:rFonts w:hint="default" w:ascii="宋体" w:hAnsi="宋体" w:cs="宋体"/>
                <w:color w:val="000000"/>
                <w:kern w:val="0"/>
                <w:sz w:val="24"/>
                <w:szCs w:val="24"/>
              </w:rPr>
              <w:t xml:space="preserve"> </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649" w:type="dxa"/>
            <w:vMerge w:val="restart"/>
            <w:vAlign w:val="center"/>
          </w:tcPr>
          <w:p>
            <w:pPr>
              <w:keepNext w:val="0"/>
              <w:keepLines w:val="0"/>
              <w:widowControl/>
              <w:suppressLineNumbers w:val="0"/>
              <w:spacing w:before="0" w:beforeAutospacing="0" w:after="0" w:afterAutospacing="0" w:line="400" w:lineRule="exact"/>
              <w:ind w:left="359" w:leftChars="171" w:right="0" w:firstLine="120" w:firstLineChars="50"/>
              <w:jc w:val="left"/>
              <w:rPr>
                <w:rFonts w:hint="default" w:ascii="宋体"/>
                <w:color w:val="000000"/>
                <w:kern w:val="0"/>
                <w:sz w:val="24"/>
                <w:szCs w:val="24"/>
              </w:rPr>
            </w:pPr>
            <w:r>
              <w:rPr>
                <w:rFonts w:hint="default" w:ascii="宋体" w:hAnsi="宋体" w:cs="宋体"/>
                <w:color w:val="000000"/>
                <w:kern w:val="0"/>
                <w:sz w:val="24"/>
                <w:szCs w:val="24"/>
              </w:rPr>
              <w:t>201</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年</w:t>
            </w:r>
            <w:r>
              <w:rPr>
                <w:rFonts w:hint="default" w:ascii="宋体"/>
                <w:color w:val="000000"/>
                <w:kern w:val="0"/>
                <w:sz w:val="24"/>
                <w:szCs w:val="24"/>
              </w:rPr>
              <w:br w:type="textWrapping"/>
            </w:r>
            <w:r>
              <w:rPr>
                <w:rFonts w:hint="default" w:ascii="宋体" w:hAnsi="宋体" w:cs="宋体"/>
                <w:color w:val="000000"/>
                <w:kern w:val="0"/>
                <w:sz w:val="24"/>
                <w:szCs w:val="24"/>
              </w:rPr>
              <w:t>11</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2日</w:t>
            </w:r>
            <w:r>
              <w:rPr>
                <w:rFonts w:hint="default" w:ascii="宋体" w:hAnsi="宋体" w:cs="宋体"/>
                <w:color w:val="000000"/>
                <w:kern w:val="0"/>
                <w:sz w:val="24"/>
                <w:szCs w:val="24"/>
              </w:rPr>
              <w:t xml:space="preserve"> </w:t>
            </w:r>
          </w:p>
        </w:tc>
        <w:tc>
          <w:tcPr>
            <w:tcW w:w="2894" w:type="dxa"/>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default" w:ascii="宋体"/>
                <w:color w:val="000000"/>
                <w:kern w:val="0"/>
                <w:sz w:val="24"/>
                <w:szCs w:val="24"/>
              </w:rPr>
              <w:t> </w:t>
            </w:r>
            <w:r>
              <w:rPr>
                <w:rFonts w:hint="eastAsia" w:ascii="宋体"/>
                <w:color w:val="000000"/>
                <w:kern w:val="0"/>
                <w:sz w:val="24"/>
                <w:szCs w:val="24"/>
                <w:lang w:val="en-US" w:eastAsia="zh-CN"/>
              </w:rPr>
              <w:t>15</w:t>
            </w:r>
            <w:r>
              <w:rPr>
                <w:rFonts w:hint="default" w:ascii="宋体" w:hAnsi="宋体" w:cs="宋体"/>
                <w:color w:val="000000"/>
                <w:kern w:val="0"/>
                <w:sz w:val="24"/>
                <w:szCs w:val="24"/>
              </w:rPr>
              <w:t>:00-1</w:t>
            </w:r>
            <w:r>
              <w:rPr>
                <w:rFonts w:hint="eastAsia" w:ascii="宋体" w:hAnsi="宋体" w:cs="宋体"/>
                <w:color w:val="000000"/>
                <w:kern w:val="0"/>
                <w:sz w:val="24"/>
                <w:szCs w:val="24"/>
                <w:lang w:val="en-US" w:eastAsia="zh-CN"/>
              </w:rPr>
              <w:t>6</w:t>
            </w:r>
            <w:r>
              <w:rPr>
                <w:rFonts w:hint="default" w:ascii="宋体" w:hAnsi="宋体" w:cs="宋体"/>
                <w:color w:val="000000"/>
                <w:kern w:val="0"/>
                <w:sz w:val="24"/>
                <w:szCs w:val="24"/>
              </w:rPr>
              <w:t>:30</w:t>
            </w:r>
          </w:p>
        </w:tc>
        <w:tc>
          <w:tcPr>
            <w:tcW w:w="4056" w:type="dxa"/>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eastAsia" w:ascii="宋体" w:hAnsi="宋体" w:cs="宋体"/>
                <w:color w:val="000000"/>
                <w:kern w:val="0"/>
                <w:sz w:val="24"/>
                <w:szCs w:val="24"/>
                <w:lang w:eastAsia="zh-CN"/>
              </w:rPr>
              <w:t>经济基础知识</w:t>
            </w:r>
            <w:r>
              <w:rPr>
                <w:rFonts w:hint="default" w:ascii="宋体" w:hAnsi="宋体" w:cs="宋体"/>
                <w:color w:val="000000"/>
                <w:kern w:val="0"/>
                <w:sz w:val="24"/>
                <w:szCs w:val="24"/>
              </w:rPr>
              <w:t xml:space="preserve"> </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649" w:type="dxa"/>
            <w:vMerge w:val="continue"/>
            <w:tcBorders>
              <w:bottom w:val="inset" w:color="auto" w:sz="6" w:space="0"/>
            </w:tcBorders>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p>
        </w:tc>
        <w:tc>
          <w:tcPr>
            <w:tcW w:w="2894" w:type="dxa"/>
            <w:tcBorders>
              <w:bottom w:val="inset" w:color="auto" w:sz="6" w:space="0"/>
            </w:tcBorders>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default"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default"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default" w:ascii="宋体" w:hAnsi="宋体" w:cs="宋体"/>
                <w:color w:val="000000"/>
                <w:kern w:val="0"/>
                <w:sz w:val="24"/>
                <w:szCs w:val="24"/>
              </w:rPr>
              <w:t>0-1</w:t>
            </w:r>
            <w:r>
              <w:rPr>
                <w:rFonts w:hint="eastAsia" w:ascii="宋体" w:hAnsi="宋体" w:cs="宋体"/>
                <w:color w:val="000000"/>
                <w:kern w:val="0"/>
                <w:sz w:val="24"/>
                <w:szCs w:val="24"/>
                <w:lang w:val="en-US" w:eastAsia="zh-CN"/>
              </w:rPr>
              <w:t>8</w:t>
            </w:r>
            <w:r>
              <w:rPr>
                <w:rFonts w:hint="default" w:ascii="宋体" w:hAnsi="宋体" w:cs="宋体"/>
                <w:color w:val="000000"/>
                <w:kern w:val="0"/>
                <w:sz w:val="24"/>
                <w:szCs w:val="24"/>
              </w:rPr>
              <w:t>:</w:t>
            </w:r>
            <w:r>
              <w:rPr>
                <w:rFonts w:hint="eastAsia" w:ascii="宋体" w:hAnsi="宋体" w:cs="宋体"/>
                <w:color w:val="000000"/>
                <w:kern w:val="0"/>
                <w:sz w:val="24"/>
                <w:szCs w:val="24"/>
                <w:lang w:val="en-US" w:eastAsia="zh-CN"/>
              </w:rPr>
              <w:t>0</w:t>
            </w:r>
            <w:r>
              <w:rPr>
                <w:rFonts w:hint="default" w:ascii="宋体" w:hAnsi="宋体" w:cs="宋体"/>
                <w:color w:val="000000"/>
                <w:kern w:val="0"/>
                <w:sz w:val="24"/>
                <w:szCs w:val="24"/>
              </w:rPr>
              <w:t>0</w:t>
            </w:r>
          </w:p>
        </w:tc>
        <w:tc>
          <w:tcPr>
            <w:tcW w:w="4056" w:type="dxa"/>
            <w:tcBorders>
              <w:bottom w:val="inset" w:color="auto" w:sz="6" w:space="0"/>
            </w:tcBorders>
            <w:vAlign w:val="center"/>
          </w:tcPr>
          <w:p>
            <w:pPr>
              <w:keepNext w:val="0"/>
              <w:keepLines w:val="0"/>
              <w:widowControl/>
              <w:suppressLineNumbers w:val="0"/>
              <w:spacing w:before="0" w:beforeAutospacing="0" w:after="0" w:afterAutospacing="0" w:line="400" w:lineRule="exact"/>
              <w:ind w:left="0" w:right="0" w:firstLine="480" w:firstLineChars="200"/>
              <w:jc w:val="left"/>
              <w:rPr>
                <w:rFonts w:hint="default" w:ascii="宋体"/>
                <w:color w:val="000000"/>
                <w:kern w:val="0"/>
                <w:sz w:val="24"/>
                <w:szCs w:val="24"/>
              </w:rPr>
            </w:pPr>
            <w:r>
              <w:rPr>
                <w:rFonts w:hint="eastAsia" w:ascii="宋体" w:hAnsi="宋体" w:cs="宋体"/>
                <w:color w:val="000000"/>
                <w:kern w:val="0"/>
                <w:sz w:val="24"/>
                <w:szCs w:val="24"/>
              </w:rPr>
              <w:t>专业知识与实务（中级）</w:t>
            </w:r>
            <w:r>
              <w:rPr>
                <w:rFonts w:hint="default" w:ascii="宋体" w:hAnsi="宋体" w:cs="宋体"/>
                <w:color w:val="000000"/>
                <w:kern w:val="0"/>
                <w:sz w:val="24"/>
                <w:szCs w:val="24"/>
              </w:rPr>
              <w:t xml:space="preserve"> </w:t>
            </w:r>
          </w:p>
        </w:tc>
      </w:tr>
    </w:tbl>
    <w:p>
      <w:pPr>
        <w:widowControl/>
        <w:spacing w:line="400" w:lineRule="exact"/>
        <w:jc w:val="left"/>
        <w:rPr>
          <w:rFonts w:ascii="仿宋_GB2312" w:hAnsi="宋体" w:eastAsia="仿宋_GB2312"/>
          <w:color w:val="000000"/>
          <w:kern w:val="0"/>
          <w:sz w:val="28"/>
          <w:szCs w:val="28"/>
        </w:rPr>
      </w:pPr>
      <w:r>
        <w:rPr>
          <w:rFonts w:hint="eastAsia" w:ascii="仿宋_GB2312" w:eastAsia="仿宋_GB2312" w:cs="仿宋_GB2312"/>
          <w:b/>
          <w:bCs/>
          <w:color w:val="000000"/>
          <w:sz w:val="30"/>
          <w:szCs w:val="30"/>
          <w:lang w:eastAsia="zh-CN"/>
        </w:rPr>
        <w:t>七</w:t>
      </w:r>
      <w:r>
        <w:rPr>
          <w:rFonts w:hint="eastAsia" w:ascii="仿宋_GB2312" w:eastAsia="仿宋_GB2312" w:cs="仿宋_GB2312"/>
          <w:b/>
          <w:bCs/>
          <w:color w:val="000000"/>
          <w:sz w:val="30"/>
          <w:szCs w:val="30"/>
        </w:rPr>
        <w:t>、联系人及电话</w:t>
      </w:r>
    </w:p>
    <w:p>
      <w:pPr>
        <w:spacing w:line="440" w:lineRule="exact"/>
        <w:ind w:firstLine="480" w:firstLineChars="200"/>
        <w:rPr>
          <w:rFonts w:ascii="宋体" w:hAnsi="宋体" w:cs="宋体"/>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手机</w:t>
      </w:r>
      <w:r>
        <w:rPr>
          <w:rFonts w:ascii="宋体" w:hAnsi="宋体" w:cs="宋体"/>
          <w:sz w:val="24"/>
          <w:szCs w:val="24"/>
        </w:rPr>
        <w:t>:</w:t>
      </w:r>
    </w:p>
    <w:p>
      <w:pPr>
        <w:spacing w:line="440" w:lineRule="exact"/>
        <w:ind w:firstLine="480" w:firstLineChars="200"/>
        <w:rPr>
          <w:rFonts w:hint="eastAsia" w:ascii="宋体" w:eastAsia="宋体"/>
          <w:sz w:val="24"/>
          <w:szCs w:val="24"/>
          <w:lang w:eastAsia="zh-CN"/>
        </w:rPr>
      </w:pPr>
      <w:r>
        <w:rPr>
          <w:rFonts w:hint="eastAsia" w:ascii="宋体" w:hAnsi="宋体" w:cs="宋体"/>
          <w:sz w:val="24"/>
          <w:szCs w:val="24"/>
        </w:rPr>
        <w:t>邮寄地址：北京市丰台区万丰路万开中心</w:t>
      </w:r>
      <w:r>
        <w:rPr>
          <w:rFonts w:ascii="宋体" w:hAnsi="宋体" w:cs="宋体"/>
          <w:sz w:val="24"/>
          <w:szCs w:val="24"/>
        </w:rPr>
        <w:t>B</w:t>
      </w:r>
      <w:r>
        <w:rPr>
          <w:rFonts w:hint="eastAsia" w:ascii="宋体" w:hAnsi="宋体" w:cs="宋体"/>
          <w:sz w:val="24"/>
          <w:szCs w:val="24"/>
        </w:rPr>
        <w:t>座</w:t>
      </w:r>
      <w:r>
        <w:rPr>
          <w:rFonts w:ascii="宋体" w:hAnsi="宋体" w:cs="宋体"/>
          <w:sz w:val="24"/>
          <w:szCs w:val="24"/>
        </w:rPr>
        <w:t>109</w:t>
      </w:r>
      <w:r>
        <w:rPr>
          <w:rFonts w:hint="eastAsia" w:ascii="宋体" w:hAnsi="宋体" w:cs="宋体"/>
          <w:sz w:val="24"/>
          <w:szCs w:val="24"/>
          <w:lang w:eastAsia="zh-CN"/>
        </w:rPr>
        <w:t>室</w:t>
      </w:r>
    </w:p>
    <w:p>
      <w:pPr>
        <w:spacing w:line="440" w:lineRule="exact"/>
        <w:ind w:firstLine="480" w:firstLineChars="200"/>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100073</w:t>
      </w:r>
    </w:p>
    <w:p>
      <w:pPr>
        <w:widowControl/>
        <w:spacing w:line="460" w:lineRule="exact"/>
        <w:jc w:val="left"/>
        <w:rPr>
          <w:rFonts w:ascii="仿宋_GB2312" w:hAnsi="Verdana" w:eastAsia="仿宋_GB2312" w:cs="仿宋_GB2312"/>
          <w:color w:val="000000"/>
          <w:kern w:val="0"/>
          <w:sz w:val="28"/>
          <w:szCs w:val="28"/>
        </w:rPr>
      </w:pPr>
      <w:r>
        <w:rPr>
          <w:rFonts w:ascii="仿宋_GB2312" w:hAnsi="Verdana" w:eastAsia="仿宋_GB2312" w:cs="仿宋_GB2312"/>
          <w:color w:val="000000"/>
          <w:kern w:val="0"/>
          <w:sz w:val="28"/>
          <w:szCs w:val="28"/>
        </w:rPr>
        <w:t xml:space="preserve">                 </w:t>
      </w:r>
    </w:p>
    <w:p>
      <w:pPr>
        <w:widowControl/>
        <w:spacing w:line="460" w:lineRule="exact"/>
        <w:jc w:val="left"/>
        <w:rPr>
          <w:rFonts w:ascii="仿宋_GB2312" w:hAnsi="Verdana" w:eastAsia="仿宋_GB2312" w:cs="仿宋_GB2312"/>
          <w:color w:val="000000"/>
          <w:kern w:val="0"/>
          <w:sz w:val="28"/>
          <w:szCs w:val="28"/>
        </w:rPr>
      </w:pPr>
      <w:r>
        <w:rPr>
          <w:rFonts w:ascii="仿宋_GB2312" w:hAnsi="Verdana" w:eastAsia="仿宋_GB2312" w:cs="仿宋_GB2312"/>
          <w:color w:val="000000"/>
          <w:kern w:val="0"/>
          <w:sz w:val="28"/>
          <w:szCs w:val="28"/>
        </w:rPr>
        <w:t xml:space="preserve">                                        </w:t>
      </w:r>
    </w:p>
    <w:p>
      <w:pPr>
        <w:widowControl/>
        <w:spacing w:line="460" w:lineRule="exact"/>
        <w:ind w:firstLine="5341" w:firstLineChars="1900"/>
        <w:jc w:val="left"/>
        <w:rPr>
          <w:rFonts w:hint="eastAsia" w:ascii="仿宋_GB2312" w:hAnsi="Verdana" w:eastAsia="仿宋_GB2312" w:cs="仿宋_GB2312"/>
          <w:b/>
          <w:bCs/>
          <w:color w:val="000000"/>
          <w:kern w:val="0"/>
          <w:sz w:val="28"/>
          <w:szCs w:val="28"/>
        </w:rPr>
      </w:pPr>
    </w:p>
    <w:p>
      <w:pPr>
        <w:widowControl/>
        <w:spacing w:line="460" w:lineRule="exact"/>
        <w:ind w:firstLine="5341" w:firstLineChars="1900"/>
        <w:jc w:val="left"/>
        <w:rPr>
          <w:rFonts w:ascii="仿宋_GB2312" w:hAnsi="Verdana" w:eastAsia="仿宋_GB2312"/>
          <w:color w:val="000000"/>
          <w:kern w:val="0"/>
          <w:sz w:val="28"/>
          <w:szCs w:val="28"/>
        </w:rPr>
      </w:pPr>
      <w:r>
        <w:rPr>
          <w:rFonts w:hint="eastAsia" w:ascii="仿宋_GB2312" w:hAnsi="Verdana" w:eastAsia="仿宋_GB2312" w:cs="仿宋_GB2312"/>
          <w:b/>
          <w:bCs/>
          <w:color w:val="000000"/>
          <w:kern w:val="0"/>
          <w:sz w:val="28"/>
          <w:szCs w:val="28"/>
        </w:rPr>
        <w:t>丰台区成人职业技能培训学校</w:t>
      </w:r>
    </w:p>
    <w:p>
      <w:pPr>
        <w:widowControl/>
        <w:spacing w:line="460" w:lineRule="exact"/>
        <w:jc w:val="left"/>
        <w:rPr>
          <w:rFonts w:ascii="仿宋_GB2312" w:hAnsi="Verdana" w:eastAsia="仿宋_GB2312"/>
          <w:b/>
          <w:bCs/>
          <w:color w:val="000000"/>
          <w:kern w:val="0"/>
          <w:sz w:val="28"/>
          <w:szCs w:val="28"/>
        </w:rPr>
      </w:pPr>
      <w:r>
        <w:rPr>
          <w:rFonts w:ascii="仿宋_GB2312" w:hAnsi="Verdana" w:eastAsia="仿宋_GB2312" w:cs="仿宋_GB2312"/>
          <w:color w:val="000000"/>
          <w:kern w:val="0"/>
          <w:sz w:val="28"/>
          <w:szCs w:val="28"/>
        </w:rPr>
        <w:t xml:space="preserve">                                              </w:t>
      </w:r>
      <w:r>
        <w:rPr>
          <w:rFonts w:ascii="仿宋_GB2312" w:hAnsi="Verdana" w:eastAsia="仿宋_GB2312" w:cs="仿宋_GB2312"/>
          <w:b/>
          <w:bCs/>
          <w:color w:val="000000"/>
          <w:kern w:val="0"/>
          <w:sz w:val="28"/>
          <w:szCs w:val="28"/>
        </w:rPr>
        <w:t xml:space="preserve"> 201</w:t>
      </w:r>
      <w:r>
        <w:rPr>
          <w:rFonts w:hint="eastAsia" w:ascii="仿宋_GB2312" w:hAnsi="Verdana" w:eastAsia="仿宋_GB2312" w:cs="仿宋_GB2312"/>
          <w:b/>
          <w:bCs/>
          <w:color w:val="000000"/>
          <w:kern w:val="0"/>
          <w:sz w:val="28"/>
          <w:szCs w:val="28"/>
          <w:lang w:val="en-US" w:eastAsia="zh-CN"/>
        </w:rPr>
        <w:t>9</w:t>
      </w:r>
      <w:r>
        <w:rPr>
          <w:rFonts w:hint="eastAsia" w:ascii="仿宋_GB2312" w:hAnsi="Verdana" w:eastAsia="仿宋_GB2312" w:cs="仿宋_GB2312"/>
          <w:b/>
          <w:bCs/>
          <w:color w:val="000000"/>
          <w:kern w:val="0"/>
          <w:sz w:val="28"/>
          <w:szCs w:val="28"/>
        </w:rPr>
        <w:t>年</w:t>
      </w:r>
      <w:r>
        <w:rPr>
          <w:rFonts w:hint="eastAsia" w:ascii="仿宋_GB2312" w:hAnsi="Verdana" w:eastAsia="仿宋_GB2312" w:cs="仿宋_GB2312"/>
          <w:b/>
          <w:bCs/>
          <w:color w:val="000000"/>
          <w:kern w:val="0"/>
          <w:sz w:val="28"/>
          <w:szCs w:val="28"/>
          <w:lang w:val="en-US" w:eastAsia="zh-CN"/>
        </w:rPr>
        <w:t>10</w:t>
      </w:r>
      <w:r>
        <w:rPr>
          <w:rFonts w:hint="eastAsia" w:ascii="仿宋_GB2312" w:hAnsi="Verdana" w:eastAsia="仿宋_GB2312" w:cs="仿宋_GB2312"/>
          <w:b/>
          <w:bCs/>
          <w:color w:val="000000"/>
          <w:kern w:val="0"/>
          <w:sz w:val="28"/>
          <w:szCs w:val="28"/>
        </w:rPr>
        <w:t>月</w:t>
      </w:r>
    </w:p>
    <w:p>
      <w:pPr>
        <w:widowControl/>
        <w:spacing w:line="460" w:lineRule="exact"/>
        <w:ind w:firstLine="140" w:firstLineChars="50"/>
        <w:jc w:val="left"/>
        <w:rPr>
          <w:rFonts w:ascii="仿宋_GB2312" w:hAnsi="Verdana" w:eastAsia="仿宋_GB2312"/>
          <w:color w:val="000000"/>
          <w:kern w:val="0"/>
          <w:sz w:val="28"/>
          <w:szCs w:val="28"/>
        </w:rPr>
      </w:pPr>
    </w:p>
    <w:p>
      <w:pPr>
        <w:widowControl/>
        <w:spacing w:line="460" w:lineRule="exact"/>
        <w:ind w:firstLine="146" w:firstLineChars="50"/>
        <w:jc w:val="left"/>
        <w:rPr>
          <w:rFonts w:ascii="仿宋_GB2312" w:hAnsi="Verdana" w:eastAsia="仿宋_GB2312"/>
          <w:b/>
          <w:bCs/>
          <w:color w:val="000000"/>
          <w:kern w:val="0"/>
          <w:sz w:val="28"/>
          <w:szCs w:val="28"/>
        </w:rPr>
      </w:pPr>
      <w:r>
        <w:rPr>
          <w:rFonts w:hint="eastAsia" w:ascii="_4eff_5b8b_GB2312" w:hAnsi="_4eff_5b8b_GB2312"/>
          <w:b/>
          <w:bCs/>
          <w:color w:val="000000"/>
          <w:sz w:val="29"/>
          <w:szCs w:val="29"/>
          <w:shd w:val="clear" w:color="auto" w:fill="FFFFFF"/>
        </w:rPr>
        <w:t>注</w:t>
      </w:r>
      <w:r>
        <w:rPr>
          <w:rFonts w:ascii="_4eff_5b8b_GB2312" w:hAnsi="_4eff_5b8b_GB2312"/>
          <w:b/>
          <w:bCs/>
          <w:color w:val="000000"/>
          <w:sz w:val="29"/>
          <w:szCs w:val="29"/>
          <w:shd w:val="clear" w:color="auto" w:fill="FFFFFF"/>
        </w:rPr>
        <w:t>：我校</w:t>
      </w:r>
      <w:r>
        <w:rPr>
          <w:rFonts w:hint="eastAsia" w:ascii="_4eff_5b8b_GB2312" w:hAnsi="_4eff_5b8b_GB2312"/>
          <w:b/>
          <w:bCs/>
          <w:color w:val="000000"/>
          <w:sz w:val="29"/>
          <w:szCs w:val="29"/>
          <w:shd w:val="clear" w:color="auto" w:fill="FFFFFF"/>
          <w:lang w:eastAsia="zh-CN"/>
        </w:rPr>
        <w:t>同时还有社税核算管理培训班，健康管理师、安全评价师、智能楼宇管理师等及专科、本科</w:t>
      </w:r>
      <w:r>
        <w:rPr>
          <w:rFonts w:ascii="_4eff_5b8b_GB2312" w:hAnsi="_4eff_5b8b_GB2312"/>
          <w:b/>
          <w:bCs/>
          <w:color w:val="000000"/>
          <w:sz w:val="29"/>
          <w:szCs w:val="29"/>
          <w:shd w:val="clear" w:color="auto" w:fill="FFFFFF"/>
        </w:rPr>
        <w:t>学历教育</w:t>
      </w:r>
      <w:r>
        <w:rPr>
          <w:rFonts w:hint="eastAsia" w:ascii="_4eff_5b8b_GB2312" w:hAnsi="_4eff_5b8b_GB2312"/>
          <w:b/>
          <w:bCs/>
          <w:color w:val="000000"/>
          <w:sz w:val="29"/>
          <w:szCs w:val="29"/>
          <w:shd w:val="clear" w:color="auto" w:fill="FFFFFF"/>
          <w:lang w:eastAsia="zh-CN"/>
        </w:rPr>
        <w:t>提升</w:t>
      </w:r>
      <w:r>
        <w:rPr>
          <w:rFonts w:ascii="_4eff_5b8b_GB2312" w:hAnsi="_4eff_5b8b_GB2312"/>
          <w:b/>
          <w:bCs/>
          <w:color w:val="000000"/>
          <w:sz w:val="29"/>
          <w:szCs w:val="29"/>
          <w:shd w:val="clear" w:color="auto" w:fill="FFFFFF"/>
        </w:rPr>
        <w:t>，欢迎咨询。</w:t>
      </w:r>
    </w:p>
    <w:p>
      <w:pPr>
        <w:autoSpaceDE w:val="0"/>
        <w:autoSpaceDN w:val="0"/>
        <w:adjustRightInd w:val="0"/>
        <w:spacing w:line="400" w:lineRule="atLeast"/>
        <w:rPr>
          <w:rFonts w:hint="eastAsia" w:ascii="宋体" w:hAnsi="宋体" w:cs="宋体"/>
          <w:kern w:val="0"/>
          <w:sz w:val="36"/>
          <w:szCs w:val="36"/>
          <w:lang w:val="en-US" w:eastAsia="zh-CN"/>
        </w:rPr>
      </w:pPr>
      <w:r>
        <w:rPr>
          <w:rFonts w:ascii="宋体" w:hAnsi="宋体" w:cs="宋体"/>
          <w:kern w:val="0"/>
          <w:sz w:val="36"/>
          <w:szCs w:val="36"/>
        </w:rPr>
        <w:t xml:space="preserve">         </w:t>
      </w:r>
      <w:r>
        <w:rPr>
          <w:rFonts w:hint="eastAsia" w:ascii="宋体" w:hAnsi="宋体" w:cs="宋体"/>
          <w:kern w:val="0"/>
          <w:sz w:val="36"/>
          <w:szCs w:val="36"/>
          <w:lang w:val="en-US" w:eastAsia="zh-CN"/>
        </w:rPr>
        <w:t xml:space="preserve">             </w:t>
      </w: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rPr>
          <w:rFonts w:hint="eastAsia" w:ascii="宋体" w:hAnsi="宋体" w:cs="宋体"/>
          <w:kern w:val="0"/>
          <w:sz w:val="36"/>
          <w:szCs w:val="36"/>
          <w:lang w:val="en-US" w:eastAsia="zh-CN"/>
        </w:rPr>
      </w:pPr>
    </w:p>
    <w:p>
      <w:pPr>
        <w:autoSpaceDE w:val="0"/>
        <w:autoSpaceDN w:val="0"/>
        <w:adjustRightInd w:val="0"/>
        <w:spacing w:line="400" w:lineRule="atLeast"/>
        <w:ind w:firstLine="3960" w:firstLineChars="1100"/>
        <w:rPr>
          <w:rFonts w:hint="eastAsia" w:ascii="宋体" w:hAnsi="宋体" w:cs="宋体"/>
          <w:kern w:val="0"/>
          <w:sz w:val="36"/>
          <w:szCs w:val="36"/>
          <w:lang w:val="zh-CN"/>
        </w:rPr>
      </w:pPr>
    </w:p>
    <w:p>
      <w:pPr>
        <w:autoSpaceDE w:val="0"/>
        <w:autoSpaceDN w:val="0"/>
        <w:adjustRightInd w:val="0"/>
        <w:spacing w:line="400" w:lineRule="atLeast"/>
        <w:ind w:firstLine="3960" w:firstLineChars="1100"/>
        <w:rPr>
          <w:rFonts w:hint="eastAsia" w:ascii="宋体" w:hAnsi="宋体" w:cs="宋体"/>
          <w:kern w:val="0"/>
          <w:sz w:val="36"/>
          <w:szCs w:val="36"/>
          <w:lang w:val="zh-CN"/>
        </w:rPr>
      </w:pPr>
    </w:p>
    <w:p>
      <w:pPr>
        <w:autoSpaceDE w:val="0"/>
        <w:autoSpaceDN w:val="0"/>
        <w:adjustRightInd w:val="0"/>
        <w:spacing w:line="400" w:lineRule="atLeast"/>
        <w:ind w:firstLine="3960" w:firstLineChars="1100"/>
        <w:rPr>
          <w:rFonts w:hint="eastAsia" w:ascii="宋体" w:hAnsi="宋体" w:cs="宋体"/>
          <w:kern w:val="0"/>
          <w:sz w:val="36"/>
          <w:szCs w:val="36"/>
          <w:lang w:val="zh-CN"/>
        </w:rPr>
      </w:pPr>
    </w:p>
    <w:p>
      <w:pPr>
        <w:autoSpaceDE w:val="0"/>
        <w:autoSpaceDN w:val="0"/>
        <w:adjustRightInd w:val="0"/>
        <w:spacing w:line="400" w:lineRule="atLeast"/>
        <w:ind w:firstLine="3960" w:firstLineChars="1100"/>
        <w:rPr>
          <w:rFonts w:ascii="宋体"/>
          <w:kern w:val="0"/>
          <w:sz w:val="36"/>
          <w:szCs w:val="36"/>
          <w:lang w:val="zh-CN"/>
        </w:rPr>
      </w:pPr>
      <w:r>
        <w:rPr>
          <w:rFonts w:hint="eastAsia" w:ascii="宋体" w:hAnsi="宋体" w:cs="宋体"/>
          <w:kern w:val="0"/>
          <w:sz w:val="36"/>
          <w:szCs w:val="36"/>
          <w:lang w:val="zh-CN"/>
        </w:rPr>
        <w:t>报名表</w:t>
      </w:r>
    </w:p>
    <w:p>
      <w:pPr>
        <w:autoSpaceDE w:val="0"/>
        <w:autoSpaceDN w:val="0"/>
        <w:adjustRightInd w:val="0"/>
        <w:spacing w:line="400" w:lineRule="atLeast"/>
        <w:ind w:firstLine="117" w:firstLineChars="49"/>
        <w:outlineLvl w:val="0"/>
        <w:rPr>
          <w:rFonts w:ascii="宋体"/>
          <w:sz w:val="24"/>
          <w:szCs w:val="24"/>
          <w:lang w:val="zh-CN"/>
        </w:rPr>
      </w:pPr>
      <w:r>
        <w:rPr>
          <w:rFonts w:hint="eastAsia" w:ascii="宋体" w:hAnsi="宋体" w:cs="宋体"/>
          <w:sz w:val="24"/>
          <w:szCs w:val="24"/>
          <w:lang w:val="zh-CN"/>
        </w:rPr>
        <w:t>单位签章：</w:t>
      </w:r>
    </w:p>
    <w:p>
      <w:pPr>
        <w:autoSpaceDE w:val="0"/>
        <w:autoSpaceDN w:val="0"/>
        <w:adjustRightInd w:val="0"/>
        <w:spacing w:line="400" w:lineRule="atLeast"/>
        <w:ind w:firstLine="117" w:firstLineChars="49"/>
        <w:jc w:val="left"/>
        <w:rPr>
          <w:rFonts w:ascii="宋体"/>
          <w:sz w:val="24"/>
          <w:szCs w:val="24"/>
        </w:rPr>
      </w:pPr>
      <w:r>
        <w:rPr>
          <w:rFonts w:hint="eastAsia" w:ascii="宋体" w:hAnsi="宋体" w:cs="宋体"/>
          <w:sz w:val="24"/>
          <w:szCs w:val="24"/>
          <w:lang w:val="zh-CN"/>
        </w:rPr>
        <w:t>填表人</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sz w:val="24"/>
          <w:szCs w:val="24"/>
          <w:lang w:val="zh-CN"/>
        </w:rPr>
        <w:t>年</w:t>
      </w:r>
      <w:r>
        <w:rPr>
          <w:rFonts w:ascii="宋体" w:hAnsi="宋体" w:cs="宋体"/>
          <w:sz w:val="24"/>
          <w:szCs w:val="24"/>
        </w:rPr>
        <w:t xml:space="preserve">   </w:t>
      </w:r>
      <w:r>
        <w:rPr>
          <w:rFonts w:hint="eastAsia" w:ascii="宋体" w:hAnsi="宋体" w:cs="宋体"/>
          <w:sz w:val="24"/>
          <w:szCs w:val="24"/>
          <w:lang w:val="zh-CN"/>
        </w:rPr>
        <w:t>月</w:t>
      </w:r>
      <w:r>
        <w:rPr>
          <w:rFonts w:ascii="宋体" w:hAnsi="宋体" w:cs="宋体"/>
          <w:sz w:val="24"/>
          <w:szCs w:val="24"/>
        </w:rPr>
        <w:t xml:space="preserve">   </w:t>
      </w:r>
      <w:r>
        <w:rPr>
          <w:rFonts w:hint="eastAsia" w:ascii="宋体" w:hAnsi="宋体" w:cs="宋体"/>
          <w:sz w:val="24"/>
          <w:szCs w:val="24"/>
          <w:lang w:val="zh-CN"/>
        </w:rPr>
        <w:t>日</w:t>
      </w:r>
    </w:p>
    <w:tbl>
      <w:tblPr>
        <w:tblStyle w:val="5"/>
        <w:tblW w:w="9439" w:type="dxa"/>
        <w:jc w:val="center"/>
        <w:tblLayout w:type="fixed"/>
        <w:tblCellMar>
          <w:top w:w="0" w:type="dxa"/>
          <w:left w:w="108" w:type="dxa"/>
          <w:bottom w:w="0" w:type="dxa"/>
          <w:right w:w="108" w:type="dxa"/>
        </w:tblCellMar>
      </w:tblPr>
      <w:tblGrid>
        <w:gridCol w:w="1287"/>
        <w:gridCol w:w="1080"/>
        <w:gridCol w:w="1503"/>
        <w:gridCol w:w="795"/>
        <w:gridCol w:w="1231"/>
        <w:gridCol w:w="526"/>
        <w:gridCol w:w="991"/>
        <w:gridCol w:w="2026"/>
      </w:tblGrid>
      <w:tr>
        <w:tblPrEx>
          <w:tblCellMar>
            <w:top w:w="0" w:type="dxa"/>
            <w:left w:w="108" w:type="dxa"/>
            <w:bottom w:w="0" w:type="dxa"/>
            <w:right w:w="108" w:type="dxa"/>
          </w:tblCellMar>
        </w:tblPrEx>
        <w:trPr>
          <w:trHeight w:val="642" w:hRule="atLeast"/>
          <w:jc w:val="center"/>
        </w:trPr>
        <w:tc>
          <w:tcPr>
            <w:tcW w:w="2367"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r>
              <w:rPr>
                <w:rFonts w:hint="eastAsia" w:ascii="宋体" w:hAnsi="宋体" w:cs="宋体"/>
                <w:color w:val="000000"/>
                <w:sz w:val="24"/>
                <w:szCs w:val="24"/>
                <w:lang w:val="zh-CN"/>
              </w:rPr>
              <w:t>单位名称</w:t>
            </w:r>
          </w:p>
        </w:tc>
        <w:tc>
          <w:tcPr>
            <w:tcW w:w="4055" w:type="dxa"/>
            <w:gridSpan w:val="4"/>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r>
              <w:rPr>
                <w:rFonts w:hint="default" w:ascii="宋体" w:hAnsi="宋体" w:cs="宋体"/>
                <w:color w:val="000000"/>
                <w:sz w:val="24"/>
                <w:szCs w:val="24"/>
              </w:rPr>
              <w:t xml:space="preserve"> </w:t>
            </w:r>
          </w:p>
        </w:tc>
        <w:tc>
          <w:tcPr>
            <w:tcW w:w="991"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ascii="宋体"/>
                <w:color w:val="000000"/>
                <w:sz w:val="24"/>
                <w:szCs w:val="24"/>
              </w:rPr>
            </w:pPr>
            <w:r>
              <w:rPr>
                <w:rFonts w:hint="eastAsia" w:ascii="宋体" w:hAnsi="宋体" w:cs="宋体"/>
                <w:color w:val="000000"/>
                <w:sz w:val="24"/>
                <w:szCs w:val="24"/>
                <w:lang w:val="zh-CN"/>
              </w:rPr>
              <w:t>邮</w:t>
            </w:r>
            <w:r>
              <w:rPr>
                <w:rFonts w:hint="default" w:ascii="宋体" w:hAnsi="宋体" w:cs="宋体"/>
                <w:color w:val="000000"/>
                <w:sz w:val="24"/>
                <w:szCs w:val="24"/>
              </w:rPr>
              <w:t xml:space="preserve">  </w:t>
            </w:r>
            <w:r>
              <w:rPr>
                <w:rFonts w:hint="eastAsia" w:ascii="宋体" w:hAnsi="宋体" w:cs="宋体"/>
                <w:color w:val="000000"/>
                <w:sz w:val="24"/>
                <w:szCs w:val="24"/>
                <w:lang w:val="zh-CN"/>
              </w:rPr>
              <w:t>编</w:t>
            </w:r>
          </w:p>
        </w:tc>
        <w:tc>
          <w:tcPr>
            <w:tcW w:w="2026"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trHeight w:val="642" w:hRule="atLeast"/>
          <w:jc w:val="center"/>
        </w:trPr>
        <w:tc>
          <w:tcPr>
            <w:tcW w:w="2367"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r>
              <w:rPr>
                <w:rFonts w:hint="eastAsia" w:ascii="宋体" w:hAnsi="宋体" w:cs="宋体"/>
                <w:color w:val="000000"/>
                <w:sz w:val="24"/>
                <w:szCs w:val="24"/>
                <w:lang w:val="zh-CN"/>
              </w:rPr>
              <w:t>详细地址</w:t>
            </w:r>
          </w:p>
        </w:tc>
        <w:tc>
          <w:tcPr>
            <w:tcW w:w="4055"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c>
          <w:tcPr>
            <w:tcW w:w="9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ascii="宋体"/>
                <w:color w:val="000000"/>
                <w:sz w:val="24"/>
                <w:szCs w:val="24"/>
              </w:rPr>
            </w:pPr>
            <w:r>
              <w:rPr>
                <w:rFonts w:hint="eastAsia" w:ascii="宋体" w:hAnsi="宋体" w:cs="宋体"/>
                <w:color w:val="000000"/>
                <w:sz w:val="24"/>
                <w:szCs w:val="24"/>
                <w:lang w:val="zh-CN"/>
              </w:rPr>
              <w:t>电</w:t>
            </w:r>
            <w:r>
              <w:rPr>
                <w:rFonts w:hint="default" w:ascii="宋体" w:hAnsi="宋体" w:cs="宋体"/>
                <w:color w:val="000000"/>
                <w:sz w:val="24"/>
                <w:szCs w:val="24"/>
                <w:lang w:val="zh-CN"/>
              </w:rPr>
              <w:t xml:space="preserve">  </w:t>
            </w:r>
            <w:r>
              <w:rPr>
                <w:rFonts w:hint="eastAsia" w:ascii="宋体" w:hAnsi="宋体" w:cs="宋体"/>
                <w:color w:val="000000"/>
                <w:sz w:val="24"/>
                <w:szCs w:val="24"/>
                <w:lang w:val="zh-CN"/>
              </w:rPr>
              <w:t>话</w:t>
            </w:r>
          </w:p>
        </w:tc>
        <w:tc>
          <w:tcPr>
            <w:tcW w:w="202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cantSplit/>
          <w:trHeight w:val="642" w:hRule="atLeast"/>
          <w:jc w:val="center"/>
        </w:trPr>
        <w:tc>
          <w:tcPr>
            <w:tcW w:w="1287" w:type="dxa"/>
            <w:vMerge w:val="restart"/>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r>
              <w:rPr>
                <w:rFonts w:hint="eastAsia" w:ascii="宋体" w:hAnsi="宋体" w:cs="宋体"/>
                <w:color w:val="000000"/>
                <w:sz w:val="24"/>
                <w:szCs w:val="24"/>
                <w:lang w:val="zh-CN"/>
              </w:rPr>
              <w:t>参加人员</w:t>
            </w:r>
          </w:p>
        </w:tc>
        <w:tc>
          <w:tcPr>
            <w:tcW w:w="1080"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r>
              <w:rPr>
                <w:rFonts w:hint="eastAsia" w:ascii="宋体" w:hAnsi="宋体" w:cs="宋体"/>
                <w:color w:val="000000"/>
                <w:sz w:val="24"/>
                <w:szCs w:val="24"/>
                <w:lang w:val="zh-CN"/>
              </w:rPr>
              <w:t>姓</w:t>
            </w:r>
            <w:r>
              <w:rPr>
                <w:rFonts w:hint="default" w:ascii="宋体" w:hAnsi="宋体" w:cs="宋体"/>
                <w:color w:val="000000"/>
                <w:sz w:val="24"/>
                <w:szCs w:val="24"/>
              </w:rPr>
              <w:t xml:space="preserve">  </w:t>
            </w:r>
            <w:r>
              <w:rPr>
                <w:rFonts w:hint="eastAsia" w:ascii="宋体" w:hAnsi="宋体" w:cs="宋体"/>
                <w:color w:val="000000"/>
                <w:sz w:val="24"/>
                <w:szCs w:val="24"/>
                <w:lang w:val="zh-CN"/>
              </w:rPr>
              <w:t>名</w:t>
            </w:r>
          </w:p>
        </w:tc>
        <w:tc>
          <w:tcPr>
            <w:tcW w:w="1503"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ascii="宋体"/>
                <w:color w:val="000000"/>
                <w:sz w:val="24"/>
                <w:szCs w:val="24"/>
              </w:rPr>
            </w:pPr>
            <w:r>
              <w:rPr>
                <w:rFonts w:hint="eastAsia" w:ascii="宋体" w:hAnsi="宋体" w:cs="宋体"/>
                <w:color w:val="000000"/>
                <w:sz w:val="24"/>
                <w:szCs w:val="24"/>
              </w:rPr>
              <w:t>科目级别</w:t>
            </w:r>
          </w:p>
        </w:tc>
        <w:tc>
          <w:tcPr>
            <w:tcW w:w="2552" w:type="dxa"/>
            <w:gridSpan w:val="3"/>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firstLine="240" w:firstLineChars="100"/>
              <w:rPr>
                <w:rFonts w:hint="default" w:ascii="宋体"/>
                <w:color w:val="000000"/>
                <w:sz w:val="24"/>
                <w:szCs w:val="24"/>
              </w:rPr>
            </w:pPr>
            <w:r>
              <w:rPr>
                <w:rFonts w:hint="eastAsia" w:ascii="宋体" w:hAnsi="宋体" w:cs="宋体"/>
                <w:color w:val="000000"/>
                <w:sz w:val="24"/>
                <w:szCs w:val="24"/>
                <w:lang w:val="zh-CN"/>
              </w:rPr>
              <w:t>身份证号码</w:t>
            </w:r>
          </w:p>
        </w:tc>
        <w:tc>
          <w:tcPr>
            <w:tcW w:w="3017" w:type="dxa"/>
            <w:gridSpan w:val="2"/>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firstLine="960" w:firstLineChars="400"/>
              <w:rPr>
                <w:rFonts w:hint="default" w:ascii="宋体"/>
                <w:color w:val="000000"/>
                <w:sz w:val="24"/>
                <w:szCs w:val="24"/>
              </w:rPr>
            </w:pPr>
            <w:r>
              <w:rPr>
                <w:rFonts w:hint="eastAsia" w:ascii="宋体" w:hAnsi="宋体" w:cs="宋体"/>
                <w:color w:val="000000"/>
                <w:sz w:val="24"/>
                <w:szCs w:val="24"/>
                <w:lang w:val="zh-CN"/>
              </w:rPr>
              <w:t>手</w:t>
            </w:r>
            <w:r>
              <w:rPr>
                <w:rFonts w:hint="default" w:ascii="宋体" w:hAnsi="宋体" w:cs="宋体"/>
                <w:color w:val="000000"/>
                <w:sz w:val="24"/>
                <w:szCs w:val="24"/>
                <w:lang w:val="zh-CN"/>
              </w:rPr>
              <w:t xml:space="preserve">  </w:t>
            </w:r>
            <w:r>
              <w:rPr>
                <w:rFonts w:hint="eastAsia" w:ascii="宋体" w:hAnsi="宋体" w:cs="宋体"/>
                <w:color w:val="000000"/>
                <w:sz w:val="24"/>
                <w:szCs w:val="24"/>
                <w:lang w:val="zh-CN"/>
              </w:rPr>
              <w:t>机</w:t>
            </w:r>
          </w:p>
        </w:tc>
      </w:tr>
      <w:tr>
        <w:tblPrEx>
          <w:tblCellMar>
            <w:top w:w="0" w:type="dxa"/>
            <w:left w:w="108" w:type="dxa"/>
            <w:bottom w:w="0" w:type="dxa"/>
            <w:right w:w="108" w:type="dxa"/>
          </w:tblCellMar>
        </w:tblPrEx>
        <w:trPr>
          <w:cantSplit/>
          <w:trHeight w:val="642" w:hRule="atLeast"/>
          <w:jc w:val="center"/>
        </w:trPr>
        <w:tc>
          <w:tcPr>
            <w:tcW w:w="1287"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50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default" w:ascii="宋体"/>
                <w:color w:val="000000"/>
                <w:sz w:val="24"/>
                <w:szCs w:val="24"/>
              </w:rPr>
            </w:pPr>
          </w:p>
        </w:tc>
        <w:tc>
          <w:tcPr>
            <w:tcW w:w="3017"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cantSplit/>
          <w:trHeight w:val="642" w:hRule="atLeast"/>
          <w:jc w:val="center"/>
        </w:trPr>
        <w:tc>
          <w:tcPr>
            <w:tcW w:w="1287"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50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default" w:ascii="宋体"/>
                <w:color w:val="000000"/>
                <w:sz w:val="24"/>
                <w:szCs w:val="24"/>
              </w:rPr>
            </w:pPr>
          </w:p>
        </w:tc>
        <w:tc>
          <w:tcPr>
            <w:tcW w:w="3017"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cantSplit/>
          <w:trHeight w:val="642" w:hRule="atLeast"/>
          <w:jc w:val="center"/>
        </w:trPr>
        <w:tc>
          <w:tcPr>
            <w:tcW w:w="1287"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50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default" w:ascii="宋体"/>
                <w:color w:val="000000"/>
                <w:sz w:val="24"/>
                <w:szCs w:val="24"/>
              </w:rPr>
            </w:pPr>
          </w:p>
        </w:tc>
        <w:tc>
          <w:tcPr>
            <w:tcW w:w="3017"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cantSplit/>
          <w:trHeight w:val="642" w:hRule="atLeast"/>
          <w:jc w:val="center"/>
        </w:trPr>
        <w:tc>
          <w:tcPr>
            <w:tcW w:w="1287" w:type="dxa"/>
            <w:vMerge w:val="continue"/>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50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default" w:ascii="宋体"/>
                <w:color w:val="000000"/>
                <w:sz w:val="24"/>
                <w:szCs w:val="24"/>
              </w:rPr>
            </w:pPr>
          </w:p>
        </w:tc>
        <w:tc>
          <w:tcPr>
            <w:tcW w:w="3017"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cantSplit/>
          <w:trHeight w:val="642" w:hRule="atLeast"/>
          <w:jc w:val="center"/>
        </w:trPr>
        <w:tc>
          <w:tcPr>
            <w:tcW w:w="1287" w:type="dxa"/>
            <w:vMerge w:val="continue"/>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080"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1503"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sz w:val="24"/>
                <w:szCs w:val="24"/>
              </w:rPr>
            </w:pPr>
          </w:p>
        </w:tc>
        <w:tc>
          <w:tcPr>
            <w:tcW w:w="2552" w:type="dxa"/>
            <w:gridSpan w:val="3"/>
            <w:tcBorders>
              <w:top w:val="single" w:color="auto" w:sz="6" w:space="0"/>
              <w:left w:val="single" w:color="auto" w:sz="6" w:space="0"/>
              <w:bottom w:val="single" w:color="auto" w:sz="12"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default" w:ascii="宋体"/>
                <w:color w:val="000000"/>
                <w:sz w:val="24"/>
                <w:szCs w:val="24"/>
              </w:rPr>
            </w:pPr>
          </w:p>
        </w:tc>
        <w:tc>
          <w:tcPr>
            <w:tcW w:w="3017" w:type="dxa"/>
            <w:gridSpan w:val="2"/>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sz w:val="24"/>
                <w:szCs w:val="24"/>
              </w:rPr>
            </w:pPr>
          </w:p>
        </w:tc>
      </w:tr>
      <w:tr>
        <w:tblPrEx>
          <w:tblCellMar>
            <w:top w:w="0" w:type="dxa"/>
            <w:left w:w="108" w:type="dxa"/>
            <w:bottom w:w="0" w:type="dxa"/>
            <w:right w:w="108" w:type="dxa"/>
          </w:tblCellMar>
        </w:tblPrEx>
        <w:trPr>
          <w:trHeight w:val="642" w:hRule="atLeast"/>
          <w:jc w:val="center"/>
        </w:trPr>
        <w:tc>
          <w:tcPr>
            <w:tcW w:w="1287"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经费合计</w:t>
            </w:r>
          </w:p>
        </w:tc>
        <w:tc>
          <w:tcPr>
            <w:tcW w:w="8152" w:type="dxa"/>
            <w:gridSpan w:val="7"/>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s="宋体"/>
                <w:color w:val="000000"/>
                <w:kern w:val="0"/>
                <w:sz w:val="24"/>
                <w:szCs w:val="24"/>
              </w:rPr>
            </w:pP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人民币：</w:t>
            </w: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w:t>
            </w:r>
            <w:r>
              <w:rPr>
                <w:rFonts w:hint="default" w:ascii="宋体" w:cs="宋体"/>
                <w:color w:val="000000"/>
                <w:kern w:val="0"/>
                <w:sz w:val="24"/>
                <w:szCs w:val="24"/>
              </w:rPr>
              <w:t xml:space="preserve"> </w:t>
            </w:r>
          </w:p>
        </w:tc>
      </w:tr>
      <w:tr>
        <w:tblPrEx>
          <w:tblCellMar>
            <w:top w:w="0" w:type="dxa"/>
            <w:left w:w="108" w:type="dxa"/>
            <w:bottom w:w="0" w:type="dxa"/>
            <w:right w:w="108" w:type="dxa"/>
          </w:tblCellMar>
        </w:tblPrEx>
        <w:trPr>
          <w:trHeight w:val="642" w:hRule="atLeast"/>
          <w:jc w:val="center"/>
        </w:trPr>
        <w:tc>
          <w:tcPr>
            <w:tcW w:w="1287"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付款方式</w:t>
            </w:r>
          </w:p>
        </w:tc>
        <w:tc>
          <w:tcPr>
            <w:tcW w:w="337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default" w:ascii="宋体" w:hAnsi="宋体" w:cs="宋体"/>
                <w:color w:val="000000"/>
                <w:kern w:val="0"/>
                <w:sz w:val="24"/>
                <w:szCs w:val="24"/>
              </w:rPr>
              <w:t xml:space="preserve">  </w:t>
            </w:r>
            <w:r>
              <w:rPr>
                <w:rFonts w:hint="eastAsia" w:ascii="宋体" w:hAnsi="宋体" w:cs="宋体"/>
                <w:color w:val="000000"/>
                <w:kern w:val="0"/>
                <w:sz w:val="24"/>
                <w:szCs w:val="24"/>
                <w:lang w:eastAsia="zh-CN"/>
              </w:rPr>
              <w:t>支付宝</w:t>
            </w:r>
            <w:r>
              <w:rPr>
                <w:rFonts w:hint="eastAsia" w:ascii="宋体" w:hAnsi="宋体" w:cs="宋体"/>
                <w:color w:val="000000"/>
                <w:kern w:val="0"/>
                <w:sz w:val="24"/>
                <w:szCs w:val="24"/>
                <w:lang w:val="zh-CN"/>
              </w:rPr>
              <w:t>□</w:t>
            </w:r>
            <w:r>
              <w:rPr>
                <w:rFonts w:hint="default" w:ascii="宋体" w:hAnsi="宋体" w:cs="宋体"/>
                <w:color w:val="000000"/>
                <w:kern w:val="0"/>
                <w:sz w:val="24"/>
                <w:szCs w:val="24"/>
                <w:lang w:val="zh-CN"/>
              </w:rPr>
              <w:t xml:space="preserve">  </w:t>
            </w:r>
            <w:r>
              <w:rPr>
                <w:rFonts w:hint="eastAsia" w:ascii="宋体" w:hAnsi="宋体" w:cs="宋体"/>
                <w:color w:val="000000"/>
                <w:kern w:val="0"/>
                <w:sz w:val="24"/>
                <w:szCs w:val="24"/>
                <w:lang w:val="zh-CN"/>
              </w:rPr>
              <w:t>微信□</w:t>
            </w:r>
            <w:r>
              <w:rPr>
                <w:rFonts w:hint="default" w:ascii="宋体" w:hAnsi="宋体" w:cs="宋体"/>
                <w:color w:val="000000"/>
                <w:kern w:val="0"/>
                <w:sz w:val="24"/>
                <w:szCs w:val="24"/>
                <w:lang w:val="zh-CN"/>
              </w:rPr>
              <w:t xml:space="preserve">  </w:t>
            </w:r>
            <w:r>
              <w:rPr>
                <w:rFonts w:hint="eastAsia" w:ascii="宋体" w:hAnsi="宋体" w:cs="宋体"/>
                <w:color w:val="000000"/>
                <w:kern w:val="0"/>
                <w:sz w:val="24"/>
                <w:szCs w:val="24"/>
                <w:lang w:val="zh-CN"/>
              </w:rPr>
              <w:t>银行□</w:t>
            </w:r>
          </w:p>
        </w:tc>
        <w:tc>
          <w:tcPr>
            <w:tcW w:w="123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汇款日期</w:t>
            </w:r>
          </w:p>
        </w:tc>
        <w:tc>
          <w:tcPr>
            <w:tcW w:w="3543"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firstLine="600" w:firstLineChars="250"/>
              <w:rPr>
                <w:rFonts w:hint="default" w:ascii="宋体"/>
                <w:color w:val="000000"/>
                <w:kern w:val="0"/>
                <w:sz w:val="24"/>
                <w:szCs w:val="24"/>
              </w:rPr>
            </w:pPr>
            <w:r>
              <w:rPr>
                <w:rFonts w:hint="eastAsia" w:ascii="宋体" w:hAnsi="宋体" w:cs="宋体"/>
                <w:color w:val="000000"/>
                <w:kern w:val="0"/>
                <w:sz w:val="24"/>
                <w:szCs w:val="24"/>
                <w:lang w:val="zh-CN"/>
              </w:rPr>
              <w:t>年</w:t>
            </w:r>
            <w:r>
              <w:rPr>
                <w:rFonts w:hint="default" w:ascii="宋体" w:hAnsi="宋体" w:cs="宋体"/>
                <w:color w:val="000000"/>
                <w:kern w:val="0"/>
                <w:sz w:val="24"/>
                <w:szCs w:val="24"/>
                <w:lang w:val="zh-CN"/>
              </w:rPr>
              <w:t xml:space="preserve">    </w:t>
            </w:r>
            <w:r>
              <w:rPr>
                <w:rFonts w:hint="eastAsia" w:ascii="宋体" w:hAnsi="宋体" w:cs="宋体"/>
                <w:color w:val="000000"/>
                <w:kern w:val="0"/>
                <w:sz w:val="24"/>
                <w:szCs w:val="24"/>
                <w:lang w:val="zh-CN"/>
              </w:rPr>
              <w:t>月</w:t>
            </w:r>
            <w:r>
              <w:rPr>
                <w:rFonts w:hint="default" w:ascii="宋体" w:hAnsi="宋体" w:cs="宋体"/>
                <w:color w:val="000000"/>
                <w:kern w:val="0"/>
                <w:sz w:val="24"/>
                <w:szCs w:val="24"/>
                <w:lang w:val="zh-CN"/>
              </w:rPr>
              <w:t xml:space="preserve">    </w:t>
            </w:r>
            <w:r>
              <w:rPr>
                <w:rFonts w:hint="eastAsia" w:ascii="宋体" w:hAnsi="宋体" w:cs="宋体"/>
                <w:color w:val="000000"/>
                <w:kern w:val="0"/>
                <w:sz w:val="24"/>
                <w:szCs w:val="24"/>
                <w:lang w:val="zh-CN"/>
              </w:rPr>
              <w:t>日</w:t>
            </w:r>
          </w:p>
        </w:tc>
      </w:tr>
      <w:tr>
        <w:tblPrEx>
          <w:tblCellMar>
            <w:top w:w="0" w:type="dxa"/>
            <w:left w:w="108" w:type="dxa"/>
            <w:bottom w:w="0" w:type="dxa"/>
            <w:right w:w="108" w:type="dxa"/>
          </w:tblCellMar>
        </w:tblPrEx>
        <w:trPr>
          <w:trHeight w:val="583" w:hRule="atLeast"/>
          <w:jc w:val="center"/>
        </w:trPr>
        <w:tc>
          <w:tcPr>
            <w:tcW w:w="1287"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开</w:t>
            </w: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户</w:t>
            </w: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行</w:t>
            </w:r>
          </w:p>
        </w:tc>
        <w:tc>
          <w:tcPr>
            <w:tcW w:w="8152" w:type="dxa"/>
            <w:gridSpan w:val="7"/>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spacing w:before="0" w:beforeAutospacing="0" w:after="0" w:afterAutospacing="0"/>
              <w:ind w:left="0" w:right="0" w:firstLine="240" w:firstLineChars="100"/>
              <w:jc w:val="left"/>
              <w:rPr>
                <w:rFonts w:hint="default" w:ascii="宋体"/>
                <w:color w:val="000000"/>
                <w:kern w:val="0"/>
                <w:sz w:val="24"/>
                <w:szCs w:val="24"/>
              </w:rPr>
            </w:pPr>
            <w:r>
              <w:rPr>
                <w:rFonts w:hint="eastAsia" w:ascii="宋体" w:hAnsi="宋体" w:cs="宋体"/>
                <w:kern w:val="0"/>
                <w:sz w:val="24"/>
                <w:szCs w:val="24"/>
              </w:rPr>
              <w:t>中国农业银行北京方庄支行</w:t>
            </w:r>
            <w:r>
              <w:rPr>
                <w:rFonts w:hint="default" w:ascii="宋体" w:hAnsi="宋体" w:cs="宋体"/>
                <w:kern w:val="0"/>
                <w:sz w:val="24"/>
                <w:szCs w:val="24"/>
              </w:rPr>
              <w:t xml:space="preserve"> </w:t>
            </w:r>
          </w:p>
        </w:tc>
      </w:tr>
      <w:tr>
        <w:tblPrEx>
          <w:tblCellMar>
            <w:top w:w="0" w:type="dxa"/>
            <w:left w:w="108" w:type="dxa"/>
            <w:bottom w:w="0" w:type="dxa"/>
            <w:right w:w="108" w:type="dxa"/>
          </w:tblCellMar>
        </w:tblPrEx>
        <w:trPr>
          <w:trHeight w:val="642" w:hRule="atLeast"/>
          <w:jc w:val="center"/>
        </w:trPr>
        <w:tc>
          <w:tcPr>
            <w:tcW w:w="1287"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帐</w:t>
            </w: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号</w:t>
            </w:r>
          </w:p>
        </w:tc>
        <w:tc>
          <w:tcPr>
            <w:tcW w:w="8152" w:type="dxa"/>
            <w:gridSpan w:val="7"/>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00" w:lineRule="exact"/>
              <w:ind w:left="0" w:right="0" w:firstLine="480"/>
              <w:rPr>
                <w:rFonts w:hint="default" w:ascii="宋体"/>
                <w:color w:val="000000"/>
                <w:kern w:val="0"/>
                <w:sz w:val="24"/>
                <w:szCs w:val="24"/>
              </w:rPr>
            </w:pPr>
            <w:r>
              <w:rPr>
                <w:rFonts w:hint="default" w:ascii="宋体" w:hAnsi="宋体" w:cs="宋体"/>
                <w:color w:val="000000"/>
                <w:kern w:val="0"/>
                <w:sz w:val="22"/>
                <w:szCs w:val="22"/>
              </w:rPr>
              <w:t>1106  1101  0400  15309</w:t>
            </w:r>
          </w:p>
        </w:tc>
      </w:tr>
      <w:tr>
        <w:tblPrEx>
          <w:tblCellMar>
            <w:top w:w="0" w:type="dxa"/>
            <w:left w:w="108" w:type="dxa"/>
            <w:bottom w:w="0" w:type="dxa"/>
            <w:right w:w="108" w:type="dxa"/>
          </w:tblCellMar>
        </w:tblPrEx>
        <w:trPr>
          <w:trHeight w:val="642" w:hRule="atLeast"/>
          <w:jc w:val="center"/>
        </w:trPr>
        <w:tc>
          <w:tcPr>
            <w:tcW w:w="1287"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户</w:t>
            </w: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名</w:t>
            </w:r>
          </w:p>
        </w:tc>
        <w:tc>
          <w:tcPr>
            <w:tcW w:w="8152" w:type="dxa"/>
            <w:gridSpan w:val="7"/>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firstLine="281"/>
              <w:rPr>
                <w:rFonts w:hint="default" w:ascii="宋体"/>
                <w:color w:val="000000"/>
                <w:kern w:val="0"/>
                <w:sz w:val="24"/>
                <w:szCs w:val="24"/>
              </w:rPr>
            </w:pPr>
            <w:r>
              <w:rPr>
                <w:rFonts w:hint="eastAsia" w:ascii="宋体" w:hAnsi="宋体" w:cs="宋体"/>
                <w:kern w:val="0"/>
                <w:sz w:val="24"/>
                <w:szCs w:val="24"/>
              </w:rPr>
              <w:t>北京市丰台区成人职业技能培训学校</w:t>
            </w:r>
          </w:p>
        </w:tc>
      </w:tr>
      <w:tr>
        <w:tblPrEx>
          <w:tblCellMar>
            <w:top w:w="0" w:type="dxa"/>
            <w:left w:w="108" w:type="dxa"/>
            <w:bottom w:w="0" w:type="dxa"/>
            <w:right w:w="108" w:type="dxa"/>
          </w:tblCellMar>
        </w:tblPrEx>
        <w:trPr>
          <w:trHeight w:val="642" w:hRule="atLeast"/>
          <w:jc w:val="center"/>
        </w:trPr>
        <w:tc>
          <w:tcPr>
            <w:tcW w:w="1287"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联系人</w:t>
            </w:r>
          </w:p>
        </w:tc>
        <w:tc>
          <w:tcPr>
            <w:tcW w:w="337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default" w:ascii="宋体" w:hAnsi="宋体" w:cs="宋体"/>
                <w:color w:val="000000"/>
                <w:kern w:val="0"/>
                <w:sz w:val="24"/>
                <w:szCs w:val="24"/>
              </w:rPr>
              <w:t xml:space="preserve">     </w:t>
            </w:r>
          </w:p>
        </w:tc>
        <w:tc>
          <w:tcPr>
            <w:tcW w:w="123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手机</w:t>
            </w:r>
          </w:p>
        </w:tc>
        <w:tc>
          <w:tcPr>
            <w:tcW w:w="3543"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default" w:ascii="宋体" w:hAnsi="宋体" w:cs="宋体"/>
                <w:color w:val="000000"/>
                <w:kern w:val="0"/>
                <w:sz w:val="24"/>
                <w:szCs w:val="24"/>
              </w:rPr>
              <w:t xml:space="preserve"> </w:t>
            </w:r>
            <w:bookmarkStart w:id="0" w:name="_GoBack"/>
            <w:bookmarkEnd w:id="0"/>
          </w:p>
        </w:tc>
      </w:tr>
      <w:tr>
        <w:tblPrEx>
          <w:tblCellMar>
            <w:top w:w="0" w:type="dxa"/>
            <w:left w:w="108" w:type="dxa"/>
            <w:bottom w:w="0" w:type="dxa"/>
            <w:right w:w="108" w:type="dxa"/>
          </w:tblCellMar>
        </w:tblPrEx>
        <w:trPr>
          <w:trHeight w:val="57" w:hRule="atLeast"/>
          <w:jc w:val="center"/>
        </w:trPr>
        <w:tc>
          <w:tcPr>
            <w:tcW w:w="1287" w:type="dxa"/>
            <w:tcBorders>
              <w:top w:val="single" w:color="auto" w:sz="12"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rPr>
            </w:pPr>
            <w:r>
              <w:rPr>
                <w:rFonts w:hint="eastAsia" w:ascii="宋体" w:hAnsi="宋体" w:cs="宋体"/>
                <w:color w:val="000000"/>
                <w:kern w:val="0"/>
                <w:sz w:val="24"/>
                <w:szCs w:val="24"/>
                <w:lang w:val="zh-CN"/>
              </w:rPr>
              <w:t>备</w:t>
            </w:r>
            <w:r>
              <w:rPr>
                <w:rFonts w:hint="default" w:ascii="宋体" w:hAnsi="宋体" w:cs="宋体"/>
                <w:color w:val="000000"/>
                <w:kern w:val="0"/>
                <w:sz w:val="24"/>
                <w:szCs w:val="24"/>
              </w:rPr>
              <w:t xml:space="preserve">    </w:t>
            </w:r>
            <w:r>
              <w:rPr>
                <w:rFonts w:hint="eastAsia" w:ascii="宋体" w:hAnsi="宋体" w:cs="宋体"/>
                <w:color w:val="000000"/>
                <w:kern w:val="0"/>
                <w:sz w:val="24"/>
                <w:szCs w:val="24"/>
                <w:lang w:val="zh-CN"/>
              </w:rPr>
              <w:t>注</w:t>
            </w:r>
          </w:p>
        </w:tc>
        <w:tc>
          <w:tcPr>
            <w:tcW w:w="8152" w:type="dxa"/>
            <w:gridSpan w:val="7"/>
            <w:tcBorders>
              <w:top w:val="single" w:color="auto" w:sz="12"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400" w:lineRule="atLeast"/>
              <w:ind w:left="0" w:right="0"/>
              <w:rPr>
                <w:rFonts w:hint="default" w:ascii="宋体"/>
                <w:color w:val="000000"/>
                <w:kern w:val="0"/>
                <w:sz w:val="24"/>
                <w:szCs w:val="24"/>
                <w:lang w:val="zh-CN"/>
              </w:rPr>
            </w:pPr>
            <w:r>
              <w:rPr>
                <w:rFonts w:hint="eastAsia" w:ascii="宋体" w:hAnsi="宋体" w:cs="宋体"/>
                <w:color w:val="000000"/>
                <w:kern w:val="0"/>
                <w:sz w:val="24"/>
                <w:szCs w:val="24"/>
              </w:rPr>
              <w:t>学员报名后请将</w:t>
            </w:r>
            <w:r>
              <w:rPr>
                <w:rFonts w:hint="eastAsia" w:ascii="宋体" w:hAnsi="宋体" w:cs="宋体"/>
                <w:color w:val="000000"/>
                <w:kern w:val="0"/>
                <w:sz w:val="24"/>
                <w:szCs w:val="24"/>
                <w:lang w:val="zh-CN"/>
              </w:rPr>
              <w:t>身份证复印件、学历证复印件、工作年限证明原件；大两寸蓝底证件照两张寄至我校。</w:t>
            </w:r>
          </w:p>
          <w:p>
            <w:pPr>
              <w:keepNext w:val="0"/>
              <w:keepLines w:val="0"/>
              <w:suppressLineNumbers w:val="0"/>
              <w:autoSpaceDE w:val="0"/>
              <w:autoSpaceDN w:val="0"/>
              <w:adjustRightInd w:val="0"/>
              <w:spacing w:before="0" w:beforeAutospacing="0" w:after="0" w:afterAutospacing="0" w:line="400" w:lineRule="exact"/>
              <w:ind w:left="0" w:right="0"/>
              <w:rPr>
                <w:rFonts w:hint="default" w:ascii="宋体"/>
                <w:color w:val="000000"/>
                <w:kern w:val="0"/>
                <w:sz w:val="24"/>
                <w:szCs w:val="24"/>
                <w:lang w:val="zh-CN"/>
              </w:rPr>
            </w:pPr>
            <w:r>
              <w:rPr>
                <w:rFonts w:hint="eastAsia" w:cs="宋体"/>
                <w:kern w:val="0"/>
                <w:sz w:val="24"/>
                <w:szCs w:val="24"/>
              </w:rPr>
              <w:t>地址</w:t>
            </w:r>
            <w:r>
              <w:rPr>
                <w:rFonts w:hint="default"/>
                <w:kern w:val="0"/>
                <w:sz w:val="24"/>
                <w:szCs w:val="24"/>
              </w:rPr>
              <w:t>:</w:t>
            </w:r>
            <w:r>
              <w:rPr>
                <w:rFonts w:hint="eastAsia" w:cs="宋体"/>
                <w:kern w:val="0"/>
                <w:sz w:val="24"/>
                <w:szCs w:val="24"/>
              </w:rPr>
              <w:t>北京市丰台区万丰路小井桥南</w:t>
            </w:r>
            <w:r>
              <w:rPr>
                <w:rFonts w:hint="default"/>
                <w:kern w:val="0"/>
                <w:sz w:val="24"/>
                <w:szCs w:val="24"/>
              </w:rPr>
              <w:t>100</w:t>
            </w:r>
            <w:r>
              <w:rPr>
                <w:rFonts w:hint="eastAsia" w:cs="宋体"/>
                <w:kern w:val="0"/>
                <w:sz w:val="24"/>
                <w:szCs w:val="24"/>
              </w:rPr>
              <w:t>米万开中心</w:t>
            </w:r>
            <w:r>
              <w:rPr>
                <w:rFonts w:hint="default"/>
                <w:kern w:val="0"/>
                <w:sz w:val="24"/>
                <w:szCs w:val="24"/>
              </w:rPr>
              <w:t>B</w:t>
            </w:r>
            <w:r>
              <w:rPr>
                <w:rFonts w:hint="eastAsia" w:cs="宋体"/>
                <w:kern w:val="0"/>
                <w:sz w:val="24"/>
                <w:szCs w:val="24"/>
              </w:rPr>
              <w:t>座</w:t>
            </w:r>
            <w:r>
              <w:rPr>
                <w:rFonts w:hint="default"/>
                <w:kern w:val="0"/>
                <w:sz w:val="24"/>
                <w:szCs w:val="24"/>
              </w:rPr>
              <w:t>109</w:t>
            </w:r>
          </w:p>
        </w:tc>
      </w:tr>
    </w:tbl>
    <w:p>
      <w:pPr>
        <w:widowControl/>
        <w:spacing w:line="460" w:lineRule="exact"/>
        <w:ind w:firstLine="5600" w:firstLineChars="2000"/>
        <w:jc w:val="left"/>
        <w:rPr>
          <w:rFonts w:ascii="仿宋_GB2312" w:hAnsi="Verdana" w:eastAsia="仿宋_GB2312"/>
          <w:color w:val="000000"/>
          <w:kern w:val="0"/>
          <w:sz w:val="28"/>
          <w:szCs w:val="28"/>
        </w:rPr>
      </w:pPr>
    </w:p>
    <w:p/>
    <w:sectPr>
      <w:headerReference r:id="rId3" w:type="default"/>
      <w:footerReference r:id="rId4" w:type="default"/>
      <w:pgSz w:w="11906" w:h="16838"/>
      <w:pgMar w:top="1134" w:right="1287" w:bottom="1134" w:left="12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4eff_5b8b_GB2312">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p>
  <w:p>
    <w:pPr>
      <w:pStyle w:val="3"/>
      <w:ind w:firstLine="2070" w:firstLineChars="1150"/>
    </w:pPr>
    <w:r>
      <w:t xml:space="preserve">             </w:t>
    </w:r>
  </w:p>
  <w:p>
    <w:pPr>
      <w:pStyle w:val="3"/>
      <w:rPr>
        <w:color w:val="0000FF"/>
      </w:rPr>
    </w:pPr>
    <w:r>
      <w:rPr>
        <w:rFonts w:hint="eastAsia" w:eastAsia="楷体_GB2312" w:cs="楷体_GB2312"/>
        <w:color w:val="0000FF"/>
      </w:rPr>
      <w:t>丰台区成人职业技能培训学校</w:t>
    </w:r>
    <w:r>
      <w:rPr>
        <w:rFonts w:eastAsia="楷体_GB2312"/>
        <w:color w:val="0000FF"/>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楷体_GB2312" w:hAnsi="宋体" w:eastAsia="楷体_GB2312"/>
        <w:color w:val="0000FF"/>
        <w:kern w:val="0"/>
        <w:sz w:val="18"/>
        <w:szCs w:val="18"/>
      </w:rPr>
    </w:pPr>
    <w:r>
      <w:rPr>
        <w:rFonts w:hint="eastAsia" w:ascii="楷体_GB2312" w:hAnsi="宋体" w:eastAsia="楷体_GB2312" w:cs="楷体_GB2312"/>
        <w:color w:val="0000FF"/>
        <w:kern w:val="0"/>
        <w:sz w:val="18"/>
        <w:szCs w:val="18"/>
      </w:rPr>
      <w:t>用心做教育</w:t>
    </w:r>
    <w:r>
      <w:rPr>
        <w:rFonts w:ascii="楷体_GB2312" w:hAnsi="宋体" w:eastAsia="楷体_GB2312" w:cs="楷体_GB2312"/>
        <w:color w:val="0000FF"/>
        <w:kern w:val="0"/>
        <w:sz w:val="18"/>
        <w:szCs w:val="18"/>
      </w:rPr>
      <w:t xml:space="preserve">  </w:t>
    </w:r>
    <w:r>
      <w:rPr>
        <w:rFonts w:hint="eastAsia" w:ascii="楷体_GB2312" w:hAnsi="宋体" w:eastAsia="楷体_GB2312" w:cs="楷体_GB2312"/>
        <w:color w:val="0000FF"/>
        <w:kern w:val="0"/>
        <w:sz w:val="18"/>
        <w:szCs w:val="18"/>
      </w:rPr>
      <w:t>只为提升您的职场竞争力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720"/>
  <w:doNotHyphenateCaps/>
  <w:drawingGridVerticalSpacing w:val="159"/>
  <w:displayHorizontalDrawingGridEvery w:val="0"/>
  <w:displayVerticalDrawingGridEvery w:val="2"/>
  <w:characterSpacingControl w:val="doNotCompress"/>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563A6"/>
    <w:rsid w:val="00016F56"/>
    <w:rsid w:val="00030E2C"/>
    <w:rsid w:val="00037B8D"/>
    <w:rsid w:val="00041A17"/>
    <w:rsid w:val="00070D0F"/>
    <w:rsid w:val="0007595F"/>
    <w:rsid w:val="001142CB"/>
    <w:rsid w:val="00115B82"/>
    <w:rsid w:val="001353AA"/>
    <w:rsid w:val="00144DF1"/>
    <w:rsid w:val="00151E4E"/>
    <w:rsid w:val="00164B4A"/>
    <w:rsid w:val="001A62D8"/>
    <w:rsid w:val="001C4ED2"/>
    <w:rsid w:val="00202872"/>
    <w:rsid w:val="002632E6"/>
    <w:rsid w:val="002847C1"/>
    <w:rsid w:val="002F07F0"/>
    <w:rsid w:val="00323B43"/>
    <w:rsid w:val="003568F9"/>
    <w:rsid w:val="00383DB8"/>
    <w:rsid w:val="003B2878"/>
    <w:rsid w:val="003D37D8"/>
    <w:rsid w:val="003F368A"/>
    <w:rsid w:val="004003D5"/>
    <w:rsid w:val="00412D2C"/>
    <w:rsid w:val="004358AB"/>
    <w:rsid w:val="00491087"/>
    <w:rsid w:val="004C7AD5"/>
    <w:rsid w:val="0051367C"/>
    <w:rsid w:val="0061590C"/>
    <w:rsid w:val="006563A6"/>
    <w:rsid w:val="00662B2C"/>
    <w:rsid w:val="006638EB"/>
    <w:rsid w:val="00672CD5"/>
    <w:rsid w:val="006C4D4B"/>
    <w:rsid w:val="006D437D"/>
    <w:rsid w:val="007007EC"/>
    <w:rsid w:val="00722912"/>
    <w:rsid w:val="00797A88"/>
    <w:rsid w:val="007A6BD0"/>
    <w:rsid w:val="00810A50"/>
    <w:rsid w:val="0082234D"/>
    <w:rsid w:val="008A638E"/>
    <w:rsid w:val="008B1523"/>
    <w:rsid w:val="008B7726"/>
    <w:rsid w:val="008B77AC"/>
    <w:rsid w:val="009C3925"/>
    <w:rsid w:val="009C60F2"/>
    <w:rsid w:val="00A4558C"/>
    <w:rsid w:val="00A84C40"/>
    <w:rsid w:val="00A8658C"/>
    <w:rsid w:val="00AA30AA"/>
    <w:rsid w:val="00B04C8A"/>
    <w:rsid w:val="00B26B56"/>
    <w:rsid w:val="00B51CD7"/>
    <w:rsid w:val="00B96D62"/>
    <w:rsid w:val="00C21A86"/>
    <w:rsid w:val="00C65728"/>
    <w:rsid w:val="00C9132D"/>
    <w:rsid w:val="00CA5DA8"/>
    <w:rsid w:val="00D079D1"/>
    <w:rsid w:val="00D2501E"/>
    <w:rsid w:val="00D72A12"/>
    <w:rsid w:val="00DA179F"/>
    <w:rsid w:val="00DA6628"/>
    <w:rsid w:val="00DB1019"/>
    <w:rsid w:val="00DB241B"/>
    <w:rsid w:val="00DC19E9"/>
    <w:rsid w:val="00DD0641"/>
    <w:rsid w:val="00DF7E63"/>
    <w:rsid w:val="00E31A31"/>
    <w:rsid w:val="00E3752A"/>
    <w:rsid w:val="00E45909"/>
    <w:rsid w:val="00EC7135"/>
    <w:rsid w:val="00F31218"/>
    <w:rsid w:val="00F524CF"/>
    <w:rsid w:val="00F71A06"/>
    <w:rsid w:val="00FD048A"/>
    <w:rsid w:val="01024C87"/>
    <w:rsid w:val="016C24FF"/>
    <w:rsid w:val="019360A6"/>
    <w:rsid w:val="0555228E"/>
    <w:rsid w:val="06B123C2"/>
    <w:rsid w:val="08B36FF3"/>
    <w:rsid w:val="0A016B62"/>
    <w:rsid w:val="0D04700D"/>
    <w:rsid w:val="0DC56E6F"/>
    <w:rsid w:val="0E070E72"/>
    <w:rsid w:val="0F187372"/>
    <w:rsid w:val="0FD35F05"/>
    <w:rsid w:val="0FFE2CC5"/>
    <w:rsid w:val="109B179F"/>
    <w:rsid w:val="120C744E"/>
    <w:rsid w:val="136F09B2"/>
    <w:rsid w:val="14777A03"/>
    <w:rsid w:val="14EB4FA4"/>
    <w:rsid w:val="152C367B"/>
    <w:rsid w:val="15A36999"/>
    <w:rsid w:val="17230B76"/>
    <w:rsid w:val="18E83728"/>
    <w:rsid w:val="1BBD0C1F"/>
    <w:rsid w:val="1CBB17EA"/>
    <w:rsid w:val="1CD5102E"/>
    <w:rsid w:val="1DB35F88"/>
    <w:rsid w:val="1E0D7BB6"/>
    <w:rsid w:val="20717210"/>
    <w:rsid w:val="23313F2E"/>
    <w:rsid w:val="261445F7"/>
    <w:rsid w:val="266B7D18"/>
    <w:rsid w:val="279F279C"/>
    <w:rsid w:val="27C43E18"/>
    <w:rsid w:val="281B684F"/>
    <w:rsid w:val="2F850F99"/>
    <w:rsid w:val="30DA30E3"/>
    <w:rsid w:val="3132549F"/>
    <w:rsid w:val="31A31CE0"/>
    <w:rsid w:val="348D706E"/>
    <w:rsid w:val="34A76CE7"/>
    <w:rsid w:val="34DA74FA"/>
    <w:rsid w:val="36265540"/>
    <w:rsid w:val="368F2A58"/>
    <w:rsid w:val="392A287D"/>
    <w:rsid w:val="3C730E62"/>
    <w:rsid w:val="3DEE2031"/>
    <w:rsid w:val="3E246C01"/>
    <w:rsid w:val="3F5865C5"/>
    <w:rsid w:val="413569AE"/>
    <w:rsid w:val="43C60651"/>
    <w:rsid w:val="43C73DB4"/>
    <w:rsid w:val="47904202"/>
    <w:rsid w:val="47B05A96"/>
    <w:rsid w:val="4A423250"/>
    <w:rsid w:val="4B3929CE"/>
    <w:rsid w:val="4C1E5414"/>
    <w:rsid w:val="4DC61EE8"/>
    <w:rsid w:val="4DED0681"/>
    <w:rsid w:val="4F0C69D8"/>
    <w:rsid w:val="50287425"/>
    <w:rsid w:val="517344B7"/>
    <w:rsid w:val="525055BB"/>
    <w:rsid w:val="52E906B4"/>
    <w:rsid w:val="535365DC"/>
    <w:rsid w:val="55286D35"/>
    <w:rsid w:val="55C036C5"/>
    <w:rsid w:val="55D8310D"/>
    <w:rsid w:val="580C0483"/>
    <w:rsid w:val="5A3A3661"/>
    <w:rsid w:val="5DB41E1C"/>
    <w:rsid w:val="5DD77140"/>
    <w:rsid w:val="5F356D9E"/>
    <w:rsid w:val="62316456"/>
    <w:rsid w:val="62534322"/>
    <w:rsid w:val="62634985"/>
    <w:rsid w:val="62C00EAD"/>
    <w:rsid w:val="64A14E65"/>
    <w:rsid w:val="6760212F"/>
    <w:rsid w:val="67882D2B"/>
    <w:rsid w:val="67EC12F7"/>
    <w:rsid w:val="6CA51E7D"/>
    <w:rsid w:val="6D7D1FBB"/>
    <w:rsid w:val="6D9A1C4E"/>
    <w:rsid w:val="6E4A2E7C"/>
    <w:rsid w:val="6F5E308E"/>
    <w:rsid w:val="709004B9"/>
    <w:rsid w:val="726503A3"/>
    <w:rsid w:val="73115E26"/>
    <w:rsid w:val="73CF4C23"/>
    <w:rsid w:val="754070E1"/>
    <w:rsid w:val="75B5435B"/>
    <w:rsid w:val="7B1452AD"/>
    <w:rsid w:val="7B313B3D"/>
    <w:rsid w:val="7E90486D"/>
    <w:rsid w:val="7EC9309E"/>
    <w:rsid w:val="7F7C7E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Hyperlink"/>
    <w:basedOn w:val="6"/>
    <w:qFormat/>
    <w:uiPriority w:val="99"/>
    <w:rPr>
      <w:color w:val="0000FF"/>
      <w:u w:val="single"/>
    </w:rPr>
  </w:style>
  <w:style w:type="character" w:customStyle="1" w:styleId="9">
    <w:name w:val="页脚 Char"/>
    <w:basedOn w:val="6"/>
    <w:link w:val="3"/>
    <w:qFormat/>
    <w:locked/>
    <w:uiPriority w:val="99"/>
    <w:rPr>
      <w:rFonts w:ascii="Times New Roman" w:hAnsi="Times New Roman" w:eastAsia="宋体" w:cs="Times New Roman"/>
      <w:kern w:val="2"/>
      <w:sz w:val="18"/>
      <w:szCs w:val="18"/>
    </w:rPr>
  </w:style>
  <w:style w:type="character" w:customStyle="1" w:styleId="10">
    <w:name w:val="页眉 Char"/>
    <w:basedOn w:val="6"/>
    <w:link w:val="4"/>
    <w:semiHidden/>
    <w:qFormat/>
    <w:uiPriority w:val="99"/>
    <w:rPr>
      <w:rFonts w:eastAsia="宋体"/>
      <w:sz w:val="18"/>
      <w:szCs w:val="18"/>
    </w:rPr>
  </w:style>
  <w:style w:type="character" w:customStyle="1" w:styleId="11">
    <w:name w:val="日期 Char"/>
    <w:basedOn w:val="6"/>
    <w:link w:val="2"/>
    <w:semiHidden/>
    <w:qFormat/>
    <w:uiPriority w:val="99"/>
    <w:rPr>
      <w:rFonts w:eastAsia="宋体"/>
      <w:szCs w:val="21"/>
    </w:rPr>
  </w:style>
  <w:style w:type="paragraph" w:customStyle="1" w:styleId="1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DA9AA-DAD5-4215-8328-00705C4040C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2057</Words>
  <Characters>752</Characters>
  <Lines>6</Lines>
  <Paragraphs>5</Paragraphs>
  <TotalTime>10</TotalTime>
  <ScaleCrop>false</ScaleCrop>
  <LinksUpToDate>false</LinksUpToDate>
  <CharactersWithSpaces>2804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2016-04-05T02:30:00Z</dcterms:created>
  <dc:creator>USER</dc:creator>
  <cp:lastModifiedBy>北京成人职业技能培训学校</cp:lastModifiedBy>
  <dcterms:modified xsi:type="dcterms:W3CDTF">2019-11-25T06:40:17Z</dcterms:modified>
  <dc:title>丰台区成人职业技能培训学校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